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D4AE" w14:textId="77777777" w:rsidR="00FD3A18" w:rsidRDefault="00000000">
      <w:pPr>
        <w:pStyle w:val="aa"/>
        <w:rPr>
          <w:sz w:val="30"/>
          <w:szCs w:val="30"/>
        </w:rPr>
      </w:pPr>
      <w:r>
        <w:rPr>
          <w:rFonts w:hint="eastAsia"/>
          <w:sz w:val="30"/>
          <w:szCs w:val="30"/>
        </w:rPr>
        <w:t>附件一：</w:t>
      </w:r>
    </w:p>
    <w:p w14:paraId="38EE8DD1" w14:textId="1EA95EBF" w:rsidR="00D54B48" w:rsidRPr="002D7864" w:rsidRDefault="00000000">
      <w:pPr>
        <w:pStyle w:val="aa"/>
        <w:jc w:val="center"/>
        <w:rPr>
          <w:rFonts w:ascii="方正小标宋简体" w:eastAsia="方正小标宋简体"/>
          <w:sz w:val="36"/>
          <w:szCs w:val="36"/>
        </w:rPr>
      </w:pPr>
      <w:r w:rsidRPr="002D7864">
        <w:rPr>
          <w:rFonts w:asciiTheme="majorEastAsia" w:eastAsiaTheme="majorEastAsia" w:hAnsiTheme="majorEastAsia" w:hint="eastAsia"/>
          <w:sz w:val="28"/>
          <w:szCs w:val="28"/>
        </w:rPr>
        <w:t xml:space="preserve"> </w:t>
      </w:r>
      <w:r w:rsidR="00261DB2" w:rsidRPr="002D7864">
        <w:rPr>
          <w:rFonts w:ascii="方正小标宋简体" w:eastAsia="方正小标宋简体" w:hint="eastAsia"/>
          <w:sz w:val="36"/>
          <w:szCs w:val="36"/>
        </w:rPr>
        <w:t>质量品牌和标准化奖励</w:t>
      </w:r>
    </w:p>
    <w:p w14:paraId="3B9EC7C6" w14:textId="3EBB77C5" w:rsidR="00FD3A18" w:rsidRPr="002D7864" w:rsidRDefault="00000000">
      <w:pPr>
        <w:pStyle w:val="aa"/>
        <w:jc w:val="center"/>
        <w:rPr>
          <w:rFonts w:ascii="方正小标宋简体" w:eastAsia="方正小标宋简体"/>
          <w:sz w:val="36"/>
          <w:szCs w:val="36"/>
        </w:rPr>
      </w:pPr>
      <w:r w:rsidRPr="002D7864">
        <w:rPr>
          <w:rFonts w:ascii="方正小标宋简体" w:eastAsia="方正小标宋简体" w:hint="eastAsia"/>
          <w:sz w:val="36"/>
          <w:szCs w:val="36"/>
        </w:rPr>
        <w:t>财政支出绩效自评报告</w:t>
      </w:r>
    </w:p>
    <w:p w14:paraId="5562C395" w14:textId="77777777" w:rsidR="00FD3A18" w:rsidRPr="002D7864" w:rsidRDefault="00FD3A18">
      <w:pPr>
        <w:jc w:val="center"/>
        <w:rPr>
          <w:rFonts w:ascii="宋体" w:hAnsi="宋体"/>
          <w:sz w:val="28"/>
          <w:szCs w:val="28"/>
        </w:rPr>
      </w:pPr>
    </w:p>
    <w:p w14:paraId="48F5FE00" w14:textId="77777777" w:rsidR="00FD3A18" w:rsidRPr="002D7864" w:rsidRDefault="00000000">
      <w:pPr>
        <w:pStyle w:val="a7"/>
        <w:spacing w:line="560" w:lineRule="exact"/>
        <w:ind w:firstLine="560"/>
        <w:rPr>
          <w:rFonts w:ascii="宋体" w:eastAsia="宋体" w:hAnsi="宋体"/>
          <w:b/>
          <w:kern w:val="44"/>
          <w:szCs w:val="28"/>
        </w:rPr>
      </w:pPr>
      <w:r w:rsidRPr="002D7864">
        <w:rPr>
          <w:rFonts w:ascii="宋体" w:eastAsia="宋体" w:hAnsi="宋体" w:hint="eastAsia"/>
          <w:szCs w:val="28"/>
        </w:rPr>
        <w:t>一、</w:t>
      </w:r>
      <w:r w:rsidRPr="002D7864">
        <w:rPr>
          <w:rFonts w:ascii="宋体" w:eastAsia="宋体" w:hAnsi="宋体" w:hint="eastAsia"/>
          <w:b/>
          <w:kern w:val="44"/>
          <w:szCs w:val="28"/>
        </w:rPr>
        <w:t>项目概况</w:t>
      </w:r>
    </w:p>
    <w:p w14:paraId="201E1BCC" w14:textId="77777777" w:rsidR="00FD3A18" w:rsidRPr="002D7864" w:rsidRDefault="00000000" w:rsidP="005019C5">
      <w:pPr>
        <w:pStyle w:val="a7"/>
        <w:spacing w:line="600" w:lineRule="exact"/>
        <w:ind w:firstLine="562"/>
        <w:rPr>
          <w:rFonts w:ascii="宋体" w:eastAsia="宋体" w:hAnsi="宋体"/>
          <w:b/>
          <w:kern w:val="44"/>
          <w:szCs w:val="28"/>
        </w:rPr>
      </w:pPr>
      <w:r w:rsidRPr="002D7864">
        <w:rPr>
          <w:rFonts w:ascii="宋体" w:eastAsia="宋体" w:hAnsi="宋体" w:hint="eastAsia"/>
          <w:b/>
          <w:kern w:val="44"/>
          <w:szCs w:val="28"/>
        </w:rPr>
        <w:t>（一）项目实施情况</w:t>
      </w:r>
    </w:p>
    <w:p w14:paraId="40DF8BDC" w14:textId="5D798F5D" w:rsidR="00D54B48" w:rsidRPr="002D7864" w:rsidRDefault="00D54B48">
      <w:pPr>
        <w:pStyle w:val="a7"/>
        <w:spacing w:line="560" w:lineRule="exact"/>
        <w:ind w:firstLine="560"/>
        <w:rPr>
          <w:rFonts w:ascii="宋体" w:eastAsia="宋体" w:hAnsi="宋体"/>
          <w:kern w:val="44"/>
          <w:szCs w:val="28"/>
        </w:rPr>
      </w:pPr>
      <w:r w:rsidRPr="002D7864">
        <w:rPr>
          <w:rFonts w:ascii="宋体" w:eastAsia="宋体" w:hAnsi="宋体" w:hint="eastAsia"/>
          <w:kern w:val="44"/>
          <w:szCs w:val="28"/>
        </w:rPr>
        <w:t>1、项目实施背景</w:t>
      </w:r>
    </w:p>
    <w:p w14:paraId="10A7D1AE" w14:textId="79B3F978" w:rsidR="005019C5" w:rsidRPr="002D7864" w:rsidRDefault="006321B0" w:rsidP="003B28D9">
      <w:pPr>
        <w:spacing w:line="560" w:lineRule="exact"/>
        <w:ind w:firstLineChars="200" w:firstLine="560"/>
        <w:rPr>
          <w:rFonts w:ascii="宋体" w:hAnsi="宋体"/>
          <w:bCs/>
          <w:kern w:val="44"/>
          <w:sz w:val="28"/>
          <w:szCs w:val="28"/>
        </w:rPr>
      </w:pPr>
      <w:r w:rsidRPr="002D7864">
        <w:rPr>
          <w:rFonts w:ascii="宋体" w:hAnsi="宋体" w:hint="eastAsia"/>
          <w:bCs/>
          <w:kern w:val="44"/>
          <w:sz w:val="28"/>
          <w:szCs w:val="28"/>
        </w:rPr>
        <w:t>湖</w:t>
      </w:r>
      <w:r w:rsidR="00BB0E15" w:rsidRPr="002D7864">
        <w:rPr>
          <w:rFonts w:ascii="宋体" w:hAnsi="宋体" w:hint="eastAsia"/>
          <w:bCs/>
          <w:kern w:val="44"/>
          <w:sz w:val="28"/>
          <w:szCs w:val="28"/>
        </w:rPr>
        <w:t>里区积极贯彻党的十九大精神新发展理念，以供给侧结构性改革为主线，推动经济发展质量改革，实施质量品牌和标准化发展战略。一是推进品牌建设。给予获得中国驰名商标称号企业奖励100万元，获得福建省著名商标或省名牌产品称号企业奖励20万元，获得厦门市著名商标或优质品牌称号企业奖励5万元，获批“全国知名品牌创建示范区”的申报主体奖励20万元。二是实施标准化战略。对国际标准研制中的主要起草企业、参与标准起草企业分别给予奖励100万元、30万元；对国家标准研制中的主要起草企业、参与标准起草企业分别给予奖励50万元、20万元；对行业标准研制中的主要起草企业给予奖励20万元。给予获得“中国标准创新贡献奖”企业奖励8万元；获得“福建省标准贡献奖”企业奖励6万元。三是推进质量建设。分别给予获得中国、福建省、厦门市质量奖称号企业奖励200万元、100万元、50万元。四是奖励认证认可。给予获得中国合格评定国家认可委员会(CNAS)实验室认可证书的企业奖励50万元，获得两化融合管理体系评定证书的企业奖励20万元，获得信息安全管理标准（ISO27001/BS7799）认证、IT服务管理（ISO20000）认证的企业奖励5万元</w:t>
      </w:r>
      <w:r w:rsidR="00B91F8A" w:rsidRPr="002D7864">
        <w:rPr>
          <w:rFonts w:ascii="宋体" w:hAnsi="宋体" w:hint="eastAsia"/>
          <w:bCs/>
          <w:kern w:val="44"/>
          <w:sz w:val="28"/>
          <w:szCs w:val="28"/>
        </w:rPr>
        <w:t>。</w:t>
      </w:r>
    </w:p>
    <w:p w14:paraId="5C8AA27F" w14:textId="44C514C0" w:rsidR="00D54B48" w:rsidRPr="002D7864" w:rsidRDefault="00D54B48">
      <w:pPr>
        <w:pStyle w:val="a7"/>
        <w:spacing w:line="560" w:lineRule="exact"/>
        <w:ind w:firstLine="560"/>
        <w:rPr>
          <w:rFonts w:ascii="宋体" w:eastAsia="宋体" w:hAnsi="宋体"/>
          <w:kern w:val="44"/>
          <w:szCs w:val="28"/>
        </w:rPr>
      </w:pPr>
      <w:r w:rsidRPr="002D7864">
        <w:rPr>
          <w:rFonts w:ascii="宋体" w:eastAsia="宋体" w:hAnsi="宋体" w:hint="eastAsia"/>
          <w:kern w:val="44"/>
          <w:szCs w:val="28"/>
        </w:rPr>
        <w:t>2、主要依据</w:t>
      </w:r>
    </w:p>
    <w:p w14:paraId="42E3B4CC" w14:textId="0815E68A" w:rsidR="00BB0E15" w:rsidRPr="002D7864" w:rsidRDefault="00975A85" w:rsidP="003B28D9">
      <w:pPr>
        <w:spacing w:line="560" w:lineRule="exact"/>
        <w:ind w:firstLineChars="200" w:firstLine="560"/>
        <w:rPr>
          <w:rFonts w:ascii="宋体" w:hAnsi="宋体"/>
          <w:bCs/>
          <w:kern w:val="44"/>
          <w:sz w:val="28"/>
          <w:szCs w:val="28"/>
        </w:rPr>
      </w:pPr>
      <w:bookmarkStart w:id="0" w:name="_Hlk117503360"/>
      <w:r w:rsidRPr="002D7864">
        <w:rPr>
          <w:rFonts w:ascii="宋体" w:hAnsi="宋体" w:hint="eastAsia"/>
          <w:bCs/>
          <w:kern w:val="44"/>
          <w:sz w:val="28"/>
          <w:szCs w:val="28"/>
        </w:rPr>
        <w:t>（1）</w:t>
      </w:r>
      <w:r w:rsidR="00BB0E15" w:rsidRPr="002D7864">
        <w:rPr>
          <w:rFonts w:ascii="宋体" w:hAnsi="宋体"/>
          <w:bCs/>
          <w:kern w:val="44"/>
          <w:sz w:val="28"/>
          <w:szCs w:val="28"/>
        </w:rPr>
        <w:t>厦门市湖里区人民政府办公室关于印发湖里区实施质量品牌和标准</w:t>
      </w:r>
      <w:r w:rsidR="00BB0E15" w:rsidRPr="002D7864">
        <w:rPr>
          <w:rFonts w:ascii="宋体" w:hAnsi="宋体"/>
          <w:bCs/>
          <w:kern w:val="44"/>
          <w:sz w:val="28"/>
          <w:szCs w:val="28"/>
        </w:rPr>
        <w:lastRenderedPageBreak/>
        <w:t>化发展战略奖励办法的通知（</w:t>
      </w:r>
      <w:proofErr w:type="gramStart"/>
      <w:r w:rsidR="00BB0E15" w:rsidRPr="002D7864">
        <w:rPr>
          <w:rFonts w:ascii="宋体" w:hAnsi="宋体"/>
          <w:bCs/>
          <w:kern w:val="44"/>
          <w:sz w:val="28"/>
          <w:szCs w:val="28"/>
        </w:rPr>
        <w:t>厦湖府</w:t>
      </w:r>
      <w:proofErr w:type="gramEnd"/>
      <w:r w:rsidR="00BB0E15" w:rsidRPr="002D7864">
        <w:rPr>
          <w:rFonts w:ascii="宋体" w:hAnsi="宋体"/>
          <w:bCs/>
          <w:kern w:val="44"/>
          <w:sz w:val="28"/>
          <w:szCs w:val="28"/>
        </w:rPr>
        <w:t>办〔2017〕134号）</w:t>
      </w:r>
      <w:r w:rsidR="00BB0E15" w:rsidRPr="002D7864">
        <w:rPr>
          <w:rFonts w:ascii="宋体" w:hAnsi="宋体" w:hint="eastAsia"/>
          <w:bCs/>
          <w:kern w:val="44"/>
          <w:sz w:val="28"/>
          <w:szCs w:val="28"/>
        </w:rPr>
        <w:t>；</w:t>
      </w:r>
    </w:p>
    <w:p w14:paraId="408E1D26" w14:textId="5454E4D7" w:rsidR="00975A85" w:rsidRPr="002D7864" w:rsidRDefault="00BB0E15" w:rsidP="003B28D9">
      <w:pPr>
        <w:spacing w:line="560" w:lineRule="exact"/>
        <w:ind w:firstLineChars="200" w:firstLine="560"/>
        <w:rPr>
          <w:rFonts w:ascii="宋体" w:hAnsi="宋体"/>
          <w:bCs/>
          <w:kern w:val="44"/>
          <w:sz w:val="28"/>
          <w:szCs w:val="28"/>
        </w:rPr>
      </w:pPr>
      <w:r w:rsidRPr="002D7864">
        <w:rPr>
          <w:rFonts w:ascii="宋体" w:hAnsi="宋体" w:hint="eastAsia"/>
          <w:bCs/>
          <w:kern w:val="44"/>
          <w:sz w:val="28"/>
          <w:szCs w:val="28"/>
        </w:rPr>
        <w:t>（2）</w:t>
      </w:r>
      <w:r w:rsidR="00063435" w:rsidRPr="002D7864">
        <w:rPr>
          <w:rFonts w:ascii="宋体" w:hAnsi="宋体"/>
          <w:bCs/>
          <w:kern w:val="44"/>
          <w:sz w:val="28"/>
          <w:szCs w:val="28"/>
        </w:rPr>
        <w:t>《</w:t>
      </w:r>
      <w:r w:rsidR="00261DB2" w:rsidRPr="002D7864">
        <w:rPr>
          <w:rFonts w:ascii="宋体" w:hAnsi="宋体" w:hint="eastAsia"/>
          <w:bCs/>
          <w:kern w:val="44"/>
          <w:sz w:val="28"/>
          <w:szCs w:val="28"/>
        </w:rPr>
        <w:t>湖里区人民政府关于2</w:t>
      </w:r>
      <w:r w:rsidR="00261DB2" w:rsidRPr="002D7864">
        <w:rPr>
          <w:rFonts w:ascii="宋体" w:hAnsi="宋体"/>
          <w:bCs/>
          <w:kern w:val="44"/>
          <w:sz w:val="28"/>
          <w:szCs w:val="28"/>
        </w:rPr>
        <w:t>020</w:t>
      </w:r>
      <w:r w:rsidR="00261DB2" w:rsidRPr="002D7864">
        <w:rPr>
          <w:rFonts w:ascii="宋体" w:hAnsi="宋体" w:hint="eastAsia"/>
          <w:bCs/>
          <w:kern w:val="44"/>
          <w:sz w:val="28"/>
          <w:szCs w:val="28"/>
        </w:rPr>
        <w:t>年质量品牌和标准化发展战略奖励工作专题会议纪要</w:t>
      </w:r>
      <w:r w:rsidR="00063435" w:rsidRPr="002D7864">
        <w:rPr>
          <w:rFonts w:ascii="宋体" w:hAnsi="宋体"/>
          <w:bCs/>
          <w:kern w:val="44"/>
          <w:sz w:val="28"/>
          <w:szCs w:val="28"/>
        </w:rPr>
        <w:t>》（〔2021〕</w:t>
      </w:r>
      <w:r w:rsidR="00261DB2" w:rsidRPr="002D7864">
        <w:rPr>
          <w:rFonts w:ascii="宋体" w:hAnsi="宋体"/>
          <w:bCs/>
          <w:kern w:val="44"/>
          <w:sz w:val="28"/>
          <w:szCs w:val="28"/>
        </w:rPr>
        <w:t>201</w:t>
      </w:r>
      <w:r w:rsidR="00063435" w:rsidRPr="002D7864">
        <w:rPr>
          <w:rFonts w:ascii="宋体" w:hAnsi="宋体"/>
          <w:bCs/>
          <w:kern w:val="44"/>
          <w:sz w:val="28"/>
          <w:szCs w:val="28"/>
        </w:rPr>
        <w:t xml:space="preserve"> 号）</w:t>
      </w:r>
      <w:r w:rsidR="00DA4C8D" w:rsidRPr="002D7864">
        <w:rPr>
          <w:rFonts w:ascii="宋体" w:hAnsi="宋体" w:hint="eastAsia"/>
          <w:bCs/>
          <w:kern w:val="44"/>
          <w:sz w:val="28"/>
          <w:szCs w:val="28"/>
        </w:rPr>
        <w:t>；</w:t>
      </w:r>
    </w:p>
    <w:p w14:paraId="4B48940C" w14:textId="2B1F475B" w:rsidR="009247BF" w:rsidRPr="002D7864" w:rsidRDefault="00BB0E15" w:rsidP="003B28D9">
      <w:pPr>
        <w:spacing w:line="560" w:lineRule="exact"/>
        <w:ind w:firstLineChars="200" w:firstLine="560"/>
        <w:rPr>
          <w:rFonts w:ascii="宋体" w:hAnsi="宋体"/>
          <w:bCs/>
          <w:kern w:val="44"/>
          <w:sz w:val="28"/>
          <w:szCs w:val="28"/>
        </w:rPr>
      </w:pPr>
      <w:r w:rsidRPr="002D7864">
        <w:rPr>
          <w:rFonts w:ascii="宋体" w:hAnsi="宋体" w:hint="eastAsia"/>
          <w:bCs/>
          <w:kern w:val="44"/>
          <w:sz w:val="28"/>
          <w:szCs w:val="28"/>
        </w:rPr>
        <w:t>（3）</w:t>
      </w:r>
      <w:r w:rsidR="00063435" w:rsidRPr="002D7864">
        <w:rPr>
          <w:rFonts w:ascii="宋体" w:hAnsi="宋体"/>
          <w:bCs/>
          <w:kern w:val="44"/>
          <w:sz w:val="28"/>
          <w:szCs w:val="28"/>
        </w:rPr>
        <w:t>《</w:t>
      </w:r>
      <w:r w:rsidR="00261DB2" w:rsidRPr="002D7864">
        <w:rPr>
          <w:rFonts w:ascii="宋体" w:hAnsi="宋体" w:hint="eastAsia"/>
          <w:bCs/>
          <w:kern w:val="44"/>
          <w:sz w:val="28"/>
          <w:szCs w:val="28"/>
        </w:rPr>
        <w:t>关于湖里区2</w:t>
      </w:r>
      <w:r w:rsidR="00261DB2" w:rsidRPr="002D7864">
        <w:rPr>
          <w:rFonts w:ascii="宋体" w:hAnsi="宋体"/>
          <w:bCs/>
          <w:kern w:val="44"/>
          <w:sz w:val="28"/>
          <w:szCs w:val="28"/>
        </w:rPr>
        <w:t>020</w:t>
      </w:r>
      <w:r w:rsidR="00261DB2" w:rsidRPr="002D7864">
        <w:rPr>
          <w:rFonts w:ascii="宋体" w:hAnsi="宋体" w:hint="eastAsia"/>
          <w:bCs/>
          <w:kern w:val="44"/>
          <w:sz w:val="28"/>
          <w:szCs w:val="28"/>
        </w:rPr>
        <w:t>年度质量品牌和标准化发展战略奖励工作情况的报告</w:t>
      </w:r>
      <w:r w:rsidR="00063435" w:rsidRPr="002D7864">
        <w:rPr>
          <w:rFonts w:ascii="宋体" w:hAnsi="宋体"/>
          <w:bCs/>
          <w:kern w:val="44"/>
          <w:sz w:val="28"/>
          <w:szCs w:val="28"/>
        </w:rPr>
        <w:t>》</w:t>
      </w:r>
      <w:r w:rsidRPr="002D7864">
        <w:rPr>
          <w:rFonts w:ascii="宋体" w:hAnsi="宋体" w:hint="eastAsia"/>
          <w:bCs/>
          <w:kern w:val="44"/>
          <w:sz w:val="28"/>
          <w:szCs w:val="28"/>
        </w:rPr>
        <w:t>。</w:t>
      </w:r>
    </w:p>
    <w:bookmarkEnd w:id="0"/>
    <w:p w14:paraId="118DD7AB" w14:textId="49A505C1" w:rsidR="00975A85" w:rsidRPr="002D7864" w:rsidRDefault="00D54B48" w:rsidP="00975A85">
      <w:pPr>
        <w:pStyle w:val="a7"/>
        <w:spacing w:line="560" w:lineRule="exact"/>
        <w:ind w:firstLine="560"/>
        <w:rPr>
          <w:rFonts w:ascii="宋体" w:eastAsia="宋体" w:hAnsi="宋体"/>
          <w:kern w:val="44"/>
          <w:szCs w:val="28"/>
        </w:rPr>
      </w:pPr>
      <w:r w:rsidRPr="002D7864">
        <w:rPr>
          <w:rFonts w:ascii="宋体" w:eastAsia="宋体" w:hAnsi="宋体" w:hint="eastAsia"/>
          <w:kern w:val="44"/>
          <w:szCs w:val="28"/>
        </w:rPr>
        <w:t>3、实施年度</w:t>
      </w:r>
    </w:p>
    <w:p w14:paraId="4E0E14B1" w14:textId="42FB6B91" w:rsidR="005019C5" w:rsidRPr="002D7864" w:rsidRDefault="00975A85" w:rsidP="00DA4C8D">
      <w:pPr>
        <w:spacing w:line="560" w:lineRule="exact"/>
        <w:ind w:firstLineChars="200" w:firstLine="560"/>
        <w:rPr>
          <w:rFonts w:ascii="宋体" w:hAnsi="宋体"/>
          <w:bCs/>
          <w:kern w:val="44"/>
          <w:sz w:val="28"/>
          <w:szCs w:val="28"/>
        </w:rPr>
      </w:pPr>
      <w:r w:rsidRPr="002D7864">
        <w:rPr>
          <w:rFonts w:ascii="宋体" w:hAnsi="宋体" w:hint="eastAsia"/>
          <w:bCs/>
          <w:kern w:val="44"/>
          <w:sz w:val="28"/>
          <w:szCs w:val="28"/>
        </w:rPr>
        <w:t>本项目</w:t>
      </w:r>
      <w:r w:rsidR="00B91F8A" w:rsidRPr="002D7864">
        <w:rPr>
          <w:rFonts w:ascii="宋体" w:hAnsi="宋体" w:hint="eastAsia"/>
          <w:bCs/>
          <w:kern w:val="44"/>
          <w:sz w:val="28"/>
          <w:szCs w:val="28"/>
        </w:rPr>
        <w:t>实施年度为</w:t>
      </w:r>
      <w:r w:rsidRPr="002D7864">
        <w:rPr>
          <w:rFonts w:ascii="宋体" w:hAnsi="宋体"/>
          <w:bCs/>
          <w:kern w:val="44"/>
          <w:sz w:val="28"/>
          <w:szCs w:val="28"/>
        </w:rPr>
        <w:t>2022年</w:t>
      </w:r>
      <w:r w:rsidRPr="002D7864">
        <w:rPr>
          <w:rFonts w:ascii="宋体" w:hAnsi="宋体" w:hint="eastAsia"/>
          <w:bCs/>
          <w:kern w:val="44"/>
          <w:sz w:val="28"/>
          <w:szCs w:val="28"/>
        </w:rPr>
        <w:t>。</w:t>
      </w:r>
    </w:p>
    <w:p w14:paraId="2C07FA7A" w14:textId="5B9CC120" w:rsidR="00D54B48" w:rsidRPr="002D7864" w:rsidRDefault="00D54B48">
      <w:pPr>
        <w:pStyle w:val="a7"/>
        <w:spacing w:line="560" w:lineRule="exact"/>
        <w:ind w:firstLine="560"/>
        <w:rPr>
          <w:rFonts w:ascii="宋体" w:eastAsia="宋体" w:hAnsi="宋体"/>
          <w:kern w:val="44"/>
          <w:szCs w:val="28"/>
        </w:rPr>
      </w:pPr>
      <w:r w:rsidRPr="002D7864">
        <w:rPr>
          <w:rFonts w:ascii="宋体" w:eastAsia="宋体" w:hAnsi="宋体"/>
          <w:kern w:val="44"/>
          <w:szCs w:val="28"/>
        </w:rPr>
        <w:t>4</w:t>
      </w:r>
      <w:r w:rsidRPr="002D7864">
        <w:rPr>
          <w:rFonts w:ascii="宋体" w:eastAsia="宋体" w:hAnsi="宋体" w:hint="eastAsia"/>
          <w:kern w:val="44"/>
          <w:szCs w:val="28"/>
        </w:rPr>
        <w:t>、实施范围</w:t>
      </w:r>
    </w:p>
    <w:p w14:paraId="6B0FE3A2" w14:textId="2FF437B8" w:rsidR="005019C5" w:rsidRPr="002D7864" w:rsidRDefault="00975A85" w:rsidP="00DA4C8D">
      <w:pPr>
        <w:spacing w:line="560" w:lineRule="exact"/>
        <w:ind w:firstLineChars="200" w:firstLine="560"/>
        <w:rPr>
          <w:rFonts w:ascii="宋体" w:hAnsi="宋体"/>
          <w:bCs/>
          <w:kern w:val="44"/>
          <w:sz w:val="28"/>
          <w:szCs w:val="28"/>
        </w:rPr>
      </w:pPr>
      <w:r w:rsidRPr="002D7864">
        <w:rPr>
          <w:rFonts w:ascii="宋体" w:hAnsi="宋体" w:hint="eastAsia"/>
          <w:bCs/>
          <w:kern w:val="44"/>
          <w:sz w:val="28"/>
          <w:szCs w:val="28"/>
        </w:rPr>
        <w:t>本项目经费</w:t>
      </w:r>
      <w:r w:rsidR="00B91F8A" w:rsidRPr="002D7864">
        <w:rPr>
          <w:rFonts w:ascii="宋体" w:hAnsi="宋体" w:hint="eastAsia"/>
          <w:bCs/>
          <w:kern w:val="44"/>
          <w:sz w:val="28"/>
          <w:szCs w:val="28"/>
        </w:rPr>
        <w:t>用于开展</w:t>
      </w:r>
      <w:r w:rsidR="00261DB2" w:rsidRPr="002D7864">
        <w:rPr>
          <w:rFonts w:ascii="宋体" w:hAnsi="宋体" w:hint="eastAsia"/>
          <w:bCs/>
          <w:kern w:val="44"/>
          <w:sz w:val="28"/>
          <w:szCs w:val="28"/>
        </w:rPr>
        <w:t>质量品牌和标准化奖励</w:t>
      </w:r>
      <w:r w:rsidR="00B91F8A" w:rsidRPr="002D7864">
        <w:rPr>
          <w:rFonts w:ascii="宋体" w:hAnsi="宋体" w:hint="eastAsia"/>
          <w:bCs/>
          <w:kern w:val="44"/>
          <w:sz w:val="28"/>
          <w:szCs w:val="28"/>
        </w:rPr>
        <w:t>，</w:t>
      </w:r>
      <w:r w:rsidR="00261DB2" w:rsidRPr="002D7864">
        <w:rPr>
          <w:rFonts w:ascii="宋体" w:hAnsi="宋体" w:hint="eastAsia"/>
          <w:bCs/>
          <w:kern w:val="44"/>
          <w:sz w:val="28"/>
          <w:szCs w:val="28"/>
        </w:rPr>
        <w:t>按照《2</w:t>
      </w:r>
      <w:r w:rsidR="00261DB2" w:rsidRPr="002D7864">
        <w:rPr>
          <w:rFonts w:ascii="宋体" w:hAnsi="宋体"/>
          <w:bCs/>
          <w:kern w:val="44"/>
          <w:sz w:val="28"/>
          <w:szCs w:val="28"/>
        </w:rPr>
        <w:t>020</w:t>
      </w:r>
      <w:r w:rsidR="00261DB2" w:rsidRPr="002D7864">
        <w:rPr>
          <w:rFonts w:ascii="宋体" w:hAnsi="宋体" w:hint="eastAsia"/>
          <w:bCs/>
          <w:kern w:val="44"/>
          <w:sz w:val="28"/>
          <w:szCs w:val="28"/>
        </w:rPr>
        <w:t>年度质量品牌和标准化奖励申报汇总表》进行奖励兑现</w:t>
      </w:r>
      <w:r w:rsidR="00B91F8A" w:rsidRPr="002D7864">
        <w:rPr>
          <w:rFonts w:ascii="宋体" w:hAnsi="宋体" w:hint="eastAsia"/>
          <w:bCs/>
          <w:kern w:val="44"/>
          <w:sz w:val="28"/>
          <w:szCs w:val="28"/>
        </w:rPr>
        <w:t>。</w:t>
      </w:r>
    </w:p>
    <w:p w14:paraId="3E1D13C3" w14:textId="27A9CB75" w:rsidR="00FD3A18" w:rsidRPr="002D7864" w:rsidRDefault="00D54B48">
      <w:pPr>
        <w:pStyle w:val="a7"/>
        <w:spacing w:line="560" w:lineRule="exact"/>
        <w:ind w:firstLine="560"/>
        <w:rPr>
          <w:rFonts w:ascii="宋体" w:eastAsia="宋体" w:hAnsi="宋体"/>
          <w:kern w:val="44"/>
          <w:szCs w:val="28"/>
        </w:rPr>
      </w:pPr>
      <w:r w:rsidRPr="002D7864">
        <w:rPr>
          <w:rFonts w:ascii="宋体" w:eastAsia="宋体" w:hAnsi="宋体" w:hint="eastAsia"/>
          <w:kern w:val="44"/>
          <w:szCs w:val="28"/>
        </w:rPr>
        <w:t>5、实施程序等</w:t>
      </w:r>
    </w:p>
    <w:p w14:paraId="697ABA2F" w14:textId="1F49A53A" w:rsidR="005019C5" w:rsidRPr="002D7864" w:rsidRDefault="00975A85" w:rsidP="00BB0E15">
      <w:pPr>
        <w:spacing w:line="560" w:lineRule="exact"/>
        <w:ind w:firstLineChars="200" w:firstLine="560"/>
        <w:rPr>
          <w:rFonts w:ascii="宋体" w:hAnsi="宋体"/>
          <w:bCs/>
          <w:kern w:val="44"/>
          <w:sz w:val="28"/>
          <w:szCs w:val="28"/>
        </w:rPr>
      </w:pPr>
      <w:r w:rsidRPr="002D7864">
        <w:rPr>
          <w:rFonts w:ascii="宋体" w:hAnsi="宋体" w:hint="eastAsia"/>
          <w:bCs/>
          <w:kern w:val="44"/>
          <w:sz w:val="28"/>
          <w:szCs w:val="28"/>
        </w:rPr>
        <w:t>本项目纳入年度绩效管理中，根据项目实际情况建立年初预算绩效申报，编制绩效目标。年中进行项目监控，</w:t>
      </w:r>
      <w:r w:rsidR="009247BF" w:rsidRPr="002D7864">
        <w:rPr>
          <w:rFonts w:ascii="宋体" w:hAnsi="宋体" w:hint="eastAsia"/>
          <w:bCs/>
          <w:kern w:val="44"/>
          <w:sz w:val="28"/>
          <w:szCs w:val="28"/>
        </w:rPr>
        <w:t>企业按照《湖里区市场监督管理局关于申报2020年度实施质量品牌和标准化发展战略奖励的通知》</w:t>
      </w:r>
      <w:r w:rsidR="00BB0E15" w:rsidRPr="002D7864">
        <w:rPr>
          <w:rFonts w:ascii="宋体" w:hAnsi="宋体" w:hint="eastAsia"/>
          <w:bCs/>
          <w:kern w:val="44"/>
          <w:sz w:val="28"/>
          <w:szCs w:val="28"/>
        </w:rPr>
        <w:t>自查，符合</w:t>
      </w:r>
      <w:proofErr w:type="gramStart"/>
      <w:r w:rsidR="00BB0E15" w:rsidRPr="002D7864">
        <w:rPr>
          <w:rFonts w:ascii="宋体" w:hAnsi="宋体"/>
          <w:bCs/>
          <w:kern w:val="44"/>
          <w:sz w:val="28"/>
          <w:szCs w:val="28"/>
        </w:rPr>
        <w:t>厦湖府</w:t>
      </w:r>
      <w:proofErr w:type="gramEnd"/>
      <w:r w:rsidR="00BB0E15" w:rsidRPr="002D7864">
        <w:rPr>
          <w:rFonts w:ascii="宋体" w:hAnsi="宋体"/>
          <w:bCs/>
          <w:kern w:val="44"/>
          <w:sz w:val="28"/>
          <w:szCs w:val="28"/>
        </w:rPr>
        <w:t>办〔2017〕134号</w:t>
      </w:r>
      <w:r w:rsidR="00BB0E15" w:rsidRPr="002D7864">
        <w:rPr>
          <w:rFonts w:ascii="宋体" w:hAnsi="宋体" w:hint="eastAsia"/>
          <w:bCs/>
          <w:kern w:val="44"/>
          <w:sz w:val="28"/>
          <w:szCs w:val="28"/>
        </w:rPr>
        <w:t>文申报条件的企业于规定时间内前</w:t>
      </w:r>
      <w:proofErr w:type="gramStart"/>
      <w:r w:rsidR="00BB0E15" w:rsidRPr="002D7864">
        <w:rPr>
          <w:rFonts w:ascii="宋体" w:hAnsi="宋体" w:hint="eastAsia"/>
          <w:bCs/>
          <w:kern w:val="44"/>
          <w:sz w:val="28"/>
          <w:szCs w:val="28"/>
        </w:rPr>
        <w:t>向税收</w:t>
      </w:r>
      <w:proofErr w:type="gramEnd"/>
      <w:r w:rsidR="00BB0E15" w:rsidRPr="002D7864">
        <w:rPr>
          <w:rFonts w:ascii="宋体" w:hAnsi="宋体" w:hint="eastAsia"/>
          <w:bCs/>
          <w:kern w:val="44"/>
          <w:sz w:val="28"/>
          <w:szCs w:val="28"/>
        </w:rPr>
        <w:t>所在街道办的经济服务办申报，街道办初审汇总后将企业申报材料及街道汇总表报区市场监管局，区市场监管局会同相关部门组成评审组，对申报企业提出评审意见后上报区政府，根据区政府审批结果兑现奖励。</w:t>
      </w:r>
      <w:r w:rsidR="00261DB2" w:rsidRPr="002D7864">
        <w:rPr>
          <w:rFonts w:ascii="宋体" w:hAnsi="宋体" w:hint="eastAsia"/>
          <w:bCs/>
          <w:kern w:val="44"/>
          <w:sz w:val="28"/>
          <w:szCs w:val="28"/>
        </w:rPr>
        <w:t>奖励资金由区财政局拨付各街道，其中禾山街道1</w:t>
      </w:r>
      <w:r w:rsidR="00261DB2" w:rsidRPr="002D7864">
        <w:rPr>
          <w:rFonts w:ascii="宋体" w:hAnsi="宋体"/>
          <w:bCs/>
          <w:kern w:val="44"/>
          <w:sz w:val="28"/>
          <w:szCs w:val="28"/>
        </w:rPr>
        <w:t>55.89</w:t>
      </w:r>
      <w:r w:rsidR="00261DB2" w:rsidRPr="002D7864">
        <w:rPr>
          <w:rFonts w:ascii="宋体" w:hAnsi="宋体" w:hint="eastAsia"/>
          <w:bCs/>
          <w:kern w:val="44"/>
          <w:sz w:val="28"/>
          <w:szCs w:val="28"/>
        </w:rPr>
        <w:t>万元，由各街道负责发放兑现。</w:t>
      </w:r>
      <w:r w:rsidR="00261DB2" w:rsidRPr="002D7864">
        <w:rPr>
          <w:rFonts w:ascii="宋体" w:hAnsi="宋体"/>
          <w:bCs/>
          <w:kern w:val="44"/>
          <w:sz w:val="28"/>
          <w:szCs w:val="28"/>
        </w:rPr>
        <w:t xml:space="preserve"> </w:t>
      </w:r>
    </w:p>
    <w:p w14:paraId="1CEEE722" w14:textId="584C5BF3" w:rsidR="005019C5" w:rsidRPr="002D7864" w:rsidRDefault="00000000" w:rsidP="00C60707">
      <w:pPr>
        <w:pStyle w:val="a7"/>
        <w:spacing w:line="600" w:lineRule="exact"/>
        <w:ind w:firstLine="562"/>
        <w:rPr>
          <w:rFonts w:ascii="宋体" w:eastAsia="宋体" w:hAnsi="宋体"/>
          <w:b/>
          <w:kern w:val="44"/>
          <w:szCs w:val="28"/>
        </w:rPr>
      </w:pPr>
      <w:r w:rsidRPr="002D7864">
        <w:rPr>
          <w:rFonts w:ascii="宋体" w:eastAsia="宋体" w:hAnsi="宋体" w:hint="eastAsia"/>
          <w:b/>
          <w:kern w:val="44"/>
          <w:szCs w:val="28"/>
        </w:rPr>
        <w:t>（二）财政支出情况</w:t>
      </w:r>
    </w:p>
    <w:p w14:paraId="63860F5E" w14:textId="2820A0CD" w:rsidR="00D54B48" w:rsidRPr="002D7864" w:rsidRDefault="00D54B48" w:rsidP="00C5510A">
      <w:pPr>
        <w:pStyle w:val="a7"/>
        <w:numPr>
          <w:ilvl w:val="0"/>
          <w:numId w:val="1"/>
        </w:numPr>
        <w:spacing w:line="560" w:lineRule="exact"/>
        <w:ind w:firstLineChars="0"/>
        <w:rPr>
          <w:rFonts w:ascii="宋体" w:eastAsia="宋体" w:hAnsi="宋体"/>
          <w:kern w:val="44"/>
          <w:szCs w:val="28"/>
        </w:rPr>
      </w:pPr>
      <w:r w:rsidRPr="002D7864">
        <w:rPr>
          <w:rFonts w:ascii="宋体" w:eastAsia="宋体" w:hAnsi="宋体" w:hint="eastAsia"/>
          <w:kern w:val="44"/>
          <w:szCs w:val="28"/>
        </w:rPr>
        <w:t>支出预算情况</w:t>
      </w:r>
    </w:p>
    <w:p w14:paraId="7517ABA4" w14:textId="24769124" w:rsidR="00C5510A" w:rsidRPr="002D7864" w:rsidRDefault="00C5510A" w:rsidP="00DA4C8D">
      <w:pPr>
        <w:spacing w:line="560" w:lineRule="exact"/>
        <w:ind w:firstLineChars="200" w:firstLine="560"/>
        <w:rPr>
          <w:rFonts w:ascii="宋体" w:hAnsi="宋体"/>
          <w:bCs/>
          <w:kern w:val="44"/>
          <w:sz w:val="28"/>
          <w:szCs w:val="28"/>
        </w:rPr>
      </w:pPr>
      <w:r w:rsidRPr="002D7864">
        <w:rPr>
          <w:rFonts w:ascii="宋体" w:hAnsi="宋体"/>
          <w:bCs/>
          <w:kern w:val="44"/>
          <w:sz w:val="28"/>
          <w:szCs w:val="28"/>
        </w:rPr>
        <w:t>2022</w:t>
      </w:r>
      <w:r w:rsidRPr="002D7864">
        <w:rPr>
          <w:rFonts w:ascii="宋体" w:hAnsi="宋体" w:hint="eastAsia"/>
          <w:bCs/>
          <w:kern w:val="44"/>
          <w:sz w:val="28"/>
          <w:szCs w:val="28"/>
        </w:rPr>
        <w:t>年本项目年初预算</w:t>
      </w:r>
      <w:r w:rsidR="00AA34CB" w:rsidRPr="002D7864">
        <w:rPr>
          <w:rFonts w:ascii="宋体" w:hAnsi="宋体"/>
          <w:bCs/>
          <w:kern w:val="44"/>
          <w:sz w:val="28"/>
          <w:szCs w:val="28"/>
        </w:rPr>
        <w:t>0</w:t>
      </w:r>
      <w:r w:rsidRPr="002D7864">
        <w:rPr>
          <w:rFonts w:ascii="宋体" w:hAnsi="宋体" w:hint="eastAsia"/>
          <w:bCs/>
          <w:kern w:val="44"/>
          <w:sz w:val="28"/>
          <w:szCs w:val="28"/>
        </w:rPr>
        <w:t>万元，预算追加</w:t>
      </w:r>
      <w:r w:rsidR="00AA34CB" w:rsidRPr="002D7864">
        <w:rPr>
          <w:rFonts w:ascii="宋体" w:hAnsi="宋体" w:hint="eastAsia"/>
          <w:bCs/>
          <w:kern w:val="44"/>
          <w:sz w:val="28"/>
          <w:szCs w:val="28"/>
        </w:rPr>
        <w:t>1</w:t>
      </w:r>
      <w:r w:rsidR="00AA34CB" w:rsidRPr="002D7864">
        <w:rPr>
          <w:rFonts w:ascii="宋体" w:hAnsi="宋体"/>
          <w:bCs/>
          <w:kern w:val="44"/>
          <w:sz w:val="28"/>
          <w:szCs w:val="28"/>
        </w:rPr>
        <w:t>55.89</w:t>
      </w:r>
      <w:r w:rsidRPr="002D7864">
        <w:rPr>
          <w:rFonts w:ascii="宋体" w:hAnsi="宋体" w:hint="eastAsia"/>
          <w:bCs/>
          <w:kern w:val="44"/>
          <w:sz w:val="28"/>
          <w:szCs w:val="28"/>
        </w:rPr>
        <w:t>万元，总预算</w:t>
      </w:r>
      <w:r w:rsidR="00AA34CB" w:rsidRPr="002D7864">
        <w:rPr>
          <w:rFonts w:ascii="宋体" w:hAnsi="宋体" w:hint="eastAsia"/>
          <w:bCs/>
          <w:kern w:val="44"/>
          <w:sz w:val="28"/>
          <w:szCs w:val="28"/>
        </w:rPr>
        <w:t>1</w:t>
      </w:r>
      <w:r w:rsidR="00AA34CB" w:rsidRPr="002D7864">
        <w:rPr>
          <w:rFonts w:ascii="宋体" w:hAnsi="宋体"/>
          <w:bCs/>
          <w:kern w:val="44"/>
          <w:sz w:val="28"/>
          <w:szCs w:val="28"/>
        </w:rPr>
        <w:t>55.89</w:t>
      </w:r>
      <w:r w:rsidRPr="002D7864">
        <w:rPr>
          <w:rFonts w:ascii="宋体" w:hAnsi="宋体" w:hint="eastAsia"/>
          <w:bCs/>
          <w:kern w:val="44"/>
          <w:sz w:val="28"/>
          <w:szCs w:val="28"/>
        </w:rPr>
        <w:t>万元，实际支出数</w:t>
      </w:r>
      <w:r w:rsidR="00AA34CB" w:rsidRPr="002D7864">
        <w:rPr>
          <w:rFonts w:ascii="宋体" w:hAnsi="宋体" w:hint="eastAsia"/>
          <w:bCs/>
          <w:kern w:val="44"/>
          <w:sz w:val="28"/>
          <w:szCs w:val="28"/>
        </w:rPr>
        <w:t>1</w:t>
      </w:r>
      <w:r w:rsidR="00AA34CB" w:rsidRPr="002D7864">
        <w:rPr>
          <w:rFonts w:ascii="宋体" w:hAnsi="宋体"/>
          <w:bCs/>
          <w:kern w:val="44"/>
          <w:sz w:val="28"/>
          <w:szCs w:val="28"/>
        </w:rPr>
        <w:t>55.89</w:t>
      </w:r>
      <w:r w:rsidRPr="002D7864">
        <w:rPr>
          <w:rFonts w:ascii="宋体" w:hAnsi="宋体" w:hint="eastAsia"/>
          <w:bCs/>
          <w:kern w:val="44"/>
          <w:sz w:val="28"/>
          <w:szCs w:val="28"/>
        </w:rPr>
        <w:t>万元</w:t>
      </w:r>
      <w:r w:rsidR="007F16A9" w:rsidRPr="002D7864">
        <w:rPr>
          <w:rFonts w:ascii="宋体" w:hAnsi="宋体" w:hint="eastAsia"/>
          <w:bCs/>
          <w:kern w:val="44"/>
          <w:sz w:val="28"/>
          <w:szCs w:val="28"/>
        </w:rPr>
        <w:t>。</w:t>
      </w:r>
    </w:p>
    <w:p w14:paraId="4A9C5C50" w14:textId="196A24E7" w:rsidR="00D54B48" w:rsidRPr="002D7864" w:rsidRDefault="00D54B48" w:rsidP="007F16A9">
      <w:pPr>
        <w:pStyle w:val="a7"/>
        <w:numPr>
          <w:ilvl w:val="0"/>
          <w:numId w:val="1"/>
        </w:numPr>
        <w:spacing w:line="560" w:lineRule="exact"/>
        <w:ind w:firstLineChars="0"/>
        <w:rPr>
          <w:rFonts w:ascii="宋体" w:eastAsia="宋体" w:hAnsi="宋体"/>
          <w:kern w:val="44"/>
          <w:szCs w:val="28"/>
        </w:rPr>
      </w:pPr>
      <w:r w:rsidRPr="002D7864">
        <w:rPr>
          <w:rFonts w:ascii="宋体" w:eastAsia="宋体" w:hAnsi="宋体" w:hint="eastAsia"/>
          <w:kern w:val="44"/>
          <w:szCs w:val="28"/>
        </w:rPr>
        <w:t>资金使用范围对象</w:t>
      </w:r>
    </w:p>
    <w:p w14:paraId="619B2F15" w14:textId="64CA1D2F" w:rsidR="007F16A9" w:rsidRPr="002D7864" w:rsidRDefault="00B90AB4" w:rsidP="007F16A9">
      <w:pPr>
        <w:spacing w:line="580" w:lineRule="exact"/>
        <w:ind w:firstLineChars="200" w:firstLine="560"/>
        <w:rPr>
          <w:rFonts w:ascii="宋体" w:hAnsi="宋体"/>
          <w:bCs/>
          <w:kern w:val="44"/>
          <w:sz w:val="28"/>
          <w:szCs w:val="28"/>
        </w:rPr>
      </w:pPr>
      <w:r w:rsidRPr="002D7864">
        <w:rPr>
          <w:rFonts w:ascii="宋体" w:hAnsi="宋体" w:hint="eastAsia"/>
          <w:bCs/>
          <w:kern w:val="44"/>
          <w:sz w:val="28"/>
          <w:szCs w:val="28"/>
        </w:rPr>
        <w:t>《2</w:t>
      </w:r>
      <w:r w:rsidRPr="002D7864">
        <w:rPr>
          <w:rFonts w:ascii="宋体" w:hAnsi="宋体"/>
          <w:bCs/>
          <w:kern w:val="44"/>
          <w:sz w:val="28"/>
          <w:szCs w:val="28"/>
        </w:rPr>
        <w:t>020</w:t>
      </w:r>
      <w:r w:rsidRPr="002D7864">
        <w:rPr>
          <w:rFonts w:ascii="宋体" w:hAnsi="宋体" w:hint="eastAsia"/>
          <w:bCs/>
          <w:kern w:val="44"/>
          <w:sz w:val="28"/>
          <w:szCs w:val="28"/>
        </w:rPr>
        <w:t>年度质量品牌和标准化奖励申报汇总表》奖励名单。</w:t>
      </w:r>
    </w:p>
    <w:p w14:paraId="38498552" w14:textId="78FFDE65" w:rsidR="00D54B48" w:rsidRPr="002D7864" w:rsidRDefault="00D54B48" w:rsidP="008E6961">
      <w:pPr>
        <w:pStyle w:val="a7"/>
        <w:numPr>
          <w:ilvl w:val="0"/>
          <w:numId w:val="1"/>
        </w:numPr>
        <w:spacing w:line="560" w:lineRule="exact"/>
        <w:ind w:firstLineChars="0"/>
        <w:rPr>
          <w:rFonts w:ascii="宋体" w:eastAsia="宋体" w:hAnsi="宋体"/>
          <w:kern w:val="44"/>
          <w:szCs w:val="28"/>
        </w:rPr>
      </w:pPr>
      <w:r w:rsidRPr="002D7864">
        <w:rPr>
          <w:rFonts w:ascii="宋体" w:eastAsia="宋体" w:hAnsi="宋体" w:hint="eastAsia"/>
          <w:kern w:val="44"/>
          <w:szCs w:val="28"/>
        </w:rPr>
        <w:lastRenderedPageBreak/>
        <w:t>分配标准、程序</w:t>
      </w:r>
    </w:p>
    <w:p w14:paraId="352F7748" w14:textId="1C9A1044" w:rsidR="008E6961" w:rsidRPr="002D7864" w:rsidRDefault="008E6961" w:rsidP="00C60707">
      <w:pPr>
        <w:spacing w:line="580" w:lineRule="exact"/>
        <w:ind w:firstLineChars="200" w:firstLine="560"/>
        <w:rPr>
          <w:rFonts w:ascii="宋体" w:hAnsi="宋体"/>
          <w:bCs/>
          <w:kern w:val="44"/>
          <w:sz w:val="28"/>
          <w:szCs w:val="28"/>
        </w:rPr>
      </w:pPr>
      <w:r w:rsidRPr="002D7864">
        <w:rPr>
          <w:rFonts w:ascii="宋体" w:hAnsi="宋体" w:hint="eastAsia"/>
          <w:bCs/>
          <w:kern w:val="44"/>
          <w:sz w:val="28"/>
          <w:szCs w:val="28"/>
        </w:rPr>
        <w:t>本项目资金按照</w:t>
      </w:r>
      <w:proofErr w:type="gramStart"/>
      <w:r w:rsidR="00B90AB4" w:rsidRPr="002D7864">
        <w:rPr>
          <w:rFonts w:ascii="宋体" w:hAnsi="宋体" w:hint="eastAsia"/>
          <w:bCs/>
          <w:kern w:val="44"/>
          <w:sz w:val="28"/>
          <w:szCs w:val="28"/>
        </w:rPr>
        <w:t>《</w:t>
      </w:r>
      <w:proofErr w:type="gramEnd"/>
      <w:r w:rsidR="00B90AB4" w:rsidRPr="002D7864">
        <w:rPr>
          <w:rFonts w:ascii="宋体" w:hAnsi="宋体"/>
          <w:bCs/>
          <w:kern w:val="44"/>
          <w:sz w:val="28"/>
          <w:szCs w:val="28"/>
        </w:rPr>
        <w:t>厦门市湖里区人民政府办公室关于印发湖里区实施质量品牌和标准化发展战略奖励办法的通知（厦湖府办〔2017〕134号）</w:t>
      </w:r>
      <w:r w:rsidR="00B90AB4" w:rsidRPr="002D7864">
        <w:rPr>
          <w:rFonts w:ascii="宋体" w:hAnsi="宋体" w:hint="eastAsia"/>
          <w:bCs/>
          <w:kern w:val="44"/>
          <w:sz w:val="28"/>
          <w:szCs w:val="28"/>
        </w:rPr>
        <w:t>、</w:t>
      </w:r>
      <w:proofErr w:type="gramStart"/>
      <w:r w:rsidR="00B90AB4" w:rsidRPr="002D7864">
        <w:rPr>
          <w:rFonts w:ascii="宋体" w:hAnsi="宋体" w:hint="eastAsia"/>
          <w:bCs/>
          <w:kern w:val="44"/>
          <w:sz w:val="28"/>
          <w:szCs w:val="28"/>
        </w:rPr>
        <w:t>《</w:t>
      </w:r>
      <w:proofErr w:type="gramEnd"/>
      <w:r w:rsidR="00B90AB4" w:rsidRPr="002D7864">
        <w:rPr>
          <w:rFonts w:ascii="宋体" w:hAnsi="宋体" w:hint="eastAsia"/>
          <w:bCs/>
          <w:kern w:val="44"/>
          <w:sz w:val="28"/>
          <w:szCs w:val="28"/>
        </w:rPr>
        <w:t>湖里区实施质量品牌和标准化发展战略奖励办法</w:t>
      </w:r>
      <w:proofErr w:type="gramStart"/>
      <w:r w:rsidR="00B90AB4" w:rsidRPr="002D7864">
        <w:rPr>
          <w:rFonts w:ascii="宋体" w:hAnsi="宋体" w:hint="eastAsia"/>
          <w:bCs/>
          <w:kern w:val="44"/>
          <w:sz w:val="28"/>
          <w:szCs w:val="28"/>
        </w:rPr>
        <w:t>》</w:t>
      </w:r>
      <w:proofErr w:type="gramEnd"/>
      <w:r w:rsidR="00B90AB4" w:rsidRPr="002D7864">
        <w:rPr>
          <w:rFonts w:ascii="宋体" w:hAnsi="宋体" w:hint="eastAsia"/>
          <w:bCs/>
          <w:kern w:val="44"/>
          <w:sz w:val="28"/>
          <w:szCs w:val="28"/>
        </w:rPr>
        <w:t>进行奖励</w:t>
      </w:r>
      <w:r w:rsidRPr="002D7864">
        <w:rPr>
          <w:rFonts w:ascii="宋体" w:hAnsi="宋体" w:hint="eastAsia"/>
          <w:bCs/>
          <w:kern w:val="44"/>
          <w:sz w:val="28"/>
          <w:szCs w:val="28"/>
        </w:rPr>
        <w:t>。</w:t>
      </w:r>
    </w:p>
    <w:p w14:paraId="398B0B23" w14:textId="77777777" w:rsidR="008E6961" w:rsidRPr="002D7864" w:rsidRDefault="00D54B48" w:rsidP="008E6961">
      <w:pPr>
        <w:pStyle w:val="a7"/>
        <w:numPr>
          <w:ilvl w:val="0"/>
          <w:numId w:val="1"/>
        </w:numPr>
        <w:spacing w:line="560" w:lineRule="exact"/>
        <w:ind w:firstLineChars="0"/>
        <w:rPr>
          <w:rFonts w:ascii="宋体" w:eastAsia="宋体" w:hAnsi="宋体"/>
          <w:bCs w:val="0"/>
          <w:kern w:val="44"/>
          <w:szCs w:val="28"/>
        </w:rPr>
      </w:pPr>
      <w:r w:rsidRPr="002D7864">
        <w:rPr>
          <w:rFonts w:ascii="宋体" w:eastAsia="宋体" w:hAnsi="宋体" w:hint="eastAsia"/>
          <w:kern w:val="44"/>
          <w:szCs w:val="28"/>
        </w:rPr>
        <w:t>资金管控</w:t>
      </w:r>
      <w:r w:rsidRPr="002D7864">
        <w:rPr>
          <w:rFonts w:ascii="宋体" w:eastAsia="宋体" w:hAnsi="宋体" w:hint="eastAsia"/>
          <w:bCs w:val="0"/>
          <w:kern w:val="44"/>
          <w:szCs w:val="28"/>
        </w:rPr>
        <w:t>情况</w:t>
      </w:r>
    </w:p>
    <w:p w14:paraId="5701549A" w14:textId="5A24ED54" w:rsidR="008E6961" w:rsidRPr="002D7864" w:rsidRDefault="008E6961" w:rsidP="00C60707">
      <w:pPr>
        <w:spacing w:line="580" w:lineRule="exact"/>
        <w:ind w:firstLineChars="200" w:firstLine="560"/>
        <w:rPr>
          <w:rFonts w:ascii="宋体" w:hAnsi="宋体"/>
          <w:bCs/>
          <w:kern w:val="44"/>
          <w:sz w:val="28"/>
          <w:szCs w:val="28"/>
        </w:rPr>
      </w:pPr>
      <w:r w:rsidRPr="002D7864">
        <w:rPr>
          <w:rFonts w:ascii="宋体" w:hAnsi="宋体" w:hint="eastAsia"/>
          <w:bCs/>
          <w:kern w:val="44"/>
          <w:sz w:val="28"/>
          <w:szCs w:val="28"/>
        </w:rPr>
        <w:t>本项目资金严格按照《禾山街道财务管理制度》，结合项目实施进度拨付资金，</w:t>
      </w:r>
      <w:r w:rsidR="00C60707" w:rsidRPr="002D7864">
        <w:rPr>
          <w:rFonts w:ascii="宋体" w:hAnsi="宋体" w:hint="eastAsia"/>
          <w:bCs/>
          <w:kern w:val="44"/>
          <w:sz w:val="28"/>
          <w:szCs w:val="28"/>
        </w:rPr>
        <w:t>实行财务专账管理，保证专项资金的安全有效使用，</w:t>
      </w:r>
      <w:r w:rsidR="00063435" w:rsidRPr="002D7864">
        <w:rPr>
          <w:rFonts w:ascii="宋体" w:hAnsi="宋体" w:hint="eastAsia"/>
          <w:kern w:val="44"/>
          <w:sz w:val="28"/>
          <w:szCs w:val="28"/>
        </w:rPr>
        <w:t>按照</w:t>
      </w:r>
      <w:r w:rsidR="00B90AB4" w:rsidRPr="002D7864">
        <w:rPr>
          <w:rFonts w:ascii="宋体" w:hAnsi="宋体" w:hint="eastAsia"/>
          <w:bCs/>
          <w:kern w:val="44"/>
          <w:sz w:val="28"/>
          <w:szCs w:val="28"/>
        </w:rPr>
        <w:t>《2</w:t>
      </w:r>
      <w:r w:rsidR="00B90AB4" w:rsidRPr="002D7864">
        <w:rPr>
          <w:rFonts w:ascii="宋体" w:hAnsi="宋体"/>
          <w:bCs/>
          <w:kern w:val="44"/>
          <w:sz w:val="28"/>
          <w:szCs w:val="28"/>
        </w:rPr>
        <w:t>020年度质量品牌和标准化奖励</w:t>
      </w:r>
      <w:r w:rsidR="00B90AB4" w:rsidRPr="002D7864">
        <w:rPr>
          <w:rFonts w:ascii="宋体" w:hAnsi="宋体" w:hint="eastAsia"/>
          <w:bCs/>
          <w:kern w:val="44"/>
          <w:sz w:val="28"/>
          <w:szCs w:val="28"/>
        </w:rPr>
        <w:t>申报汇总表》奖励名单</w:t>
      </w:r>
      <w:r w:rsidR="00B90AB4" w:rsidRPr="002D7864">
        <w:rPr>
          <w:rFonts w:ascii="宋体" w:hAnsi="宋体" w:hint="eastAsia"/>
          <w:kern w:val="44"/>
          <w:sz w:val="28"/>
          <w:szCs w:val="28"/>
        </w:rPr>
        <w:t>及时足额兑现奖励</w:t>
      </w:r>
      <w:r w:rsidR="00063435" w:rsidRPr="002D7864">
        <w:rPr>
          <w:rFonts w:ascii="宋体" w:hAnsi="宋体" w:hint="eastAsia"/>
          <w:kern w:val="44"/>
          <w:sz w:val="28"/>
          <w:szCs w:val="28"/>
        </w:rPr>
        <w:t>。</w:t>
      </w:r>
    </w:p>
    <w:p w14:paraId="418A98AF" w14:textId="020EC928" w:rsidR="00D54B48" w:rsidRPr="002D7864" w:rsidRDefault="00D54B48" w:rsidP="008E6961">
      <w:pPr>
        <w:pStyle w:val="a7"/>
        <w:numPr>
          <w:ilvl w:val="0"/>
          <w:numId w:val="1"/>
        </w:numPr>
        <w:spacing w:line="560" w:lineRule="exact"/>
        <w:ind w:firstLineChars="0"/>
        <w:rPr>
          <w:rFonts w:ascii="宋体" w:eastAsia="宋体" w:hAnsi="宋体"/>
          <w:kern w:val="44"/>
          <w:szCs w:val="28"/>
        </w:rPr>
      </w:pPr>
      <w:r w:rsidRPr="002D7864">
        <w:rPr>
          <w:rFonts w:ascii="宋体" w:eastAsia="宋体" w:hAnsi="宋体" w:hint="eastAsia"/>
          <w:kern w:val="44"/>
          <w:szCs w:val="28"/>
        </w:rPr>
        <w:t>支出政策执行</w:t>
      </w:r>
    </w:p>
    <w:p w14:paraId="3B2E80C5" w14:textId="672CB94A" w:rsidR="008E6961" w:rsidRPr="002D7864" w:rsidRDefault="008E6961" w:rsidP="00A3655B">
      <w:pPr>
        <w:spacing w:line="580" w:lineRule="exact"/>
        <w:ind w:firstLineChars="200" w:firstLine="560"/>
        <w:rPr>
          <w:rFonts w:ascii="宋体" w:hAnsi="宋体"/>
          <w:bCs/>
          <w:kern w:val="44"/>
          <w:sz w:val="28"/>
          <w:szCs w:val="28"/>
        </w:rPr>
      </w:pPr>
      <w:r w:rsidRPr="002D7864">
        <w:rPr>
          <w:rFonts w:ascii="宋体" w:hAnsi="宋体" w:hint="eastAsia"/>
          <w:bCs/>
          <w:kern w:val="44"/>
          <w:sz w:val="28"/>
          <w:szCs w:val="28"/>
        </w:rPr>
        <w:t>本项目</w:t>
      </w:r>
      <w:r w:rsidR="00B90AB4" w:rsidRPr="002D7864">
        <w:rPr>
          <w:rFonts w:ascii="宋体" w:hAnsi="宋体" w:hint="eastAsia"/>
          <w:bCs/>
          <w:kern w:val="44"/>
          <w:sz w:val="28"/>
          <w:szCs w:val="28"/>
        </w:rPr>
        <w:t>严格按照</w:t>
      </w:r>
      <w:r w:rsidR="00B90AB4" w:rsidRPr="002D7864">
        <w:rPr>
          <w:rFonts w:ascii="宋体" w:hAnsi="宋体"/>
          <w:bCs/>
          <w:kern w:val="44"/>
          <w:sz w:val="28"/>
          <w:szCs w:val="28"/>
        </w:rPr>
        <w:t>《</w:t>
      </w:r>
      <w:r w:rsidR="00B90AB4" w:rsidRPr="002D7864">
        <w:rPr>
          <w:rFonts w:ascii="宋体" w:hAnsi="宋体" w:hint="eastAsia"/>
          <w:bCs/>
          <w:kern w:val="44"/>
          <w:sz w:val="28"/>
          <w:szCs w:val="28"/>
        </w:rPr>
        <w:t>湖里区人民政府关于2</w:t>
      </w:r>
      <w:r w:rsidR="00B90AB4" w:rsidRPr="002D7864">
        <w:rPr>
          <w:rFonts w:ascii="宋体" w:hAnsi="宋体"/>
          <w:bCs/>
          <w:kern w:val="44"/>
          <w:sz w:val="28"/>
          <w:szCs w:val="28"/>
        </w:rPr>
        <w:t>020</w:t>
      </w:r>
      <w:r w:rsidR="00B90AB4" w:rsidRPr="002D7864">
        <w:rPr>
          <w:rFonts w:ascii="宋体" w:hAnsi="宋体" w:hint="eastAsia"/>
          <w:bCs/>
          <w:kern w:val="44"/>
          <w:sz w:val="28"/>
          <w:szCs w:val="28"/>
        </w:rPr>
        <w:t>年质量品牌和标准化发展战略奖励工作专题会议纪要</w:t>
      </w:r>
      <w:r w:rsidR="00B90AB4" w:rsidRPr="002D7864">
        <w:rPr>
          <w:rFonts w:ascii="宋体" w:hAnsi="宋体"/>
          <w:bCs/>
          <w:kern w:val="44"/>
          <w:sz w:val="28"/>
          <w:szCs w:val="28"/>
        </w:rPr>
        <w:t>》（〔2021〕201 号）</w:t>
      </w:r>
      <w:r w:rsidR="00B90AB4" w:rsidRPr="002D7864">
        <w:rPr>
          <w:rFonts w:ascii="宋体" w:hAnsi="宋体" w:hint="eastAsia"/>
          <w:bCs/>
          <w:kern w:val="44"/>
          <w:sz w:val="28"/>
          <w:szCs w:val="28"/>
        </w:rPr>
        <w:t>中的奖励名单进行奖励兑现</w:t>
      </w:r>
      <w:r w:rsidR="003A134A" w:rsidRPr="002D7864">
        <w:rPr>
          <w:rFonts w:ascii="宋体" w:hAnsi="宋体" w:hint="eastAsia"/>
          <w:bCs/>
          <w:kern w:val="44"/>
          <w:sz w:val="28"/>
          <w:szCs w:val="28"/>
        </w:rPr>
        <w:t>。</w:t>
      </w:r>
    </w:p>
    <w:p w14:paraId="1FBFE7DA" w14:textId="02E5E006" w:rsidR="00FD3A18" w:rsidRPr="002D7864" w:rsidRDefault="00D54B48" w:rsidP="008E6961">
      <w:pPr>
        <w:pStyle w:val="a7"/>
        <w:numPr>
          <w:ilvl w:val="0"/>
          <w:numId w:val="1"/>
        </w:numPr>
        <w:spacing w:line="560" w:lineRule="exact"/>
        <w:ind w:firstLineChars="0"/>
        <w:rPr>
          <w:rFonts w:ascii="宋体" w:eastAsia="宋体" w:hAnsi="宋体"/>
          <w:kern w:val="44"/>
          <w:szCs w:val="28"/>
        </w:rPr>
      </w:pPr>
      <w:r w:rsidRPr="002D7864">
        <w:rPr>
          <w:rFonts w:ascii="宋体" w:eastAsia="宋体" w:hAnsi="宋体" w:hint="eastAsia"/>
          <w:kern w:val="44"/>
          <w:szCs w:val="28"/>
        </w:rPr>
        <w:t>支出分担体制</w:t>
      </w:r>
    </w:p>
    <w:p w14:paraId="62EEEC23" w14:textId="180EAD04" w:rsidR="008E6961" w:rsidRPr="002D7864" w:rsidRDefault="008E6961" w:rsidP="00C60707">
      <w:pPr>
        <w:spacing w:line="580" w:lineRule="exact"/>
        <w:ind w:firstLineChars="200" w:firstLine="560"/>
        <w:rPr>
          <w:rFonts w:ascii="宋体" w:hAnsi="宋体"/>
          <w:bCs/>
          <w:kern w:val="44"/>
          <w:sz w:val="28"/>
          <w:szCs w:val="28"/>
        </w:rPr>
      </w:pPr>
      <w:r w:rsidRPr="002D7864">
        <w:rPr>
          <w:rFonts w:ascii="宋体" w:hAnsi="宋体" w:hint="eastAsia"/>
          <w:bCs/>
          <w:kern w:val="44"/>
          <w:sz w:val="28"/>
          <w:szCs w:val="28"/>
        </w:rPr>
        <w:t>本项目资金由区财政承担。</w:t>
      </w:r>
    </w:p>
    <w:p w14:paraId="202E6074" w14:textId="77777777" w:rsidR="00FD3A18" w:rsidRPr="002D7864" w:rsidRDefault="00000000" w:rsidP="00A439D8">
      <w:pPr>
        <w:pStyle w:val="a7"/>
        <w:spacing w:line="560" w:lineRule="exact"/>
        <w:ind w:firstLine="562"/>
        <w:rPr>
          <w:rFonts w:ascii="宋体" w:eastAsia="宋体" w:hAnsi="宋体"/>
          <w:b/>
          <w:bCs w:val="0"/>
          <w:szCs w:val="28"/>
        </w:rPr>
      </w:pPr>
      <w:r w:rsidRPr="002D7864">
        <w:rPr>
          <w:rFonts w:ascii="宋体" w:eastAsia="宋体" w:hAnsi="宋体" w:hint="eastAsia"/>
          <w:b/>
          <w:bCs w:val="0"/>
          <w:szCs w:val="28"/>
        </w:rPr>
        <w:t>二、绩效分析</w:t>
      </w:r>
    </w:p>
    <w:p w14:paraId="7EF511C2" w14:textId="6307A73D" w:rsidR="00D54B48" w:rsidRPr="002D7864" w:rsidRDefault="00000000" w:rsidP="005019C5">
      <w:pPr>
        <w:pStyle w:val="a7"/>
        <w:spacing w:line="600" w:lineRule="exact"/>
        <w:ind w:firstLine="562"/>
        <w:rPr>
          <w:rFonts w:ascii="宋体" w:eastAsia="宋体" w:hAnsi="宋体"/>
          <w:b/>
          <w:kern w:val="44"/>
          <w:szCs w:val="28"/>
        </w:rPr>
      </w:pPr>
      <w:r w:rsidRPr="002D7864">
        <w:rPr>
          <w:rFonts w:ascii="宋体" w:eastAsia="宋体" w:hAnsi="宋体" w:hint="eastAsia"/>
          <w:b/>
          <w:kern w:val="44"/>
          <w:szCs w:val="28"/>
        </w:rPr>
        <w:t>（一）项目效益分析</w:t>
      </w:r>
    </w:p>
    <w:p w14:paraId="45B1826B" w14:textId="37A7B48A" w:rsidR="00D54B48" w:rsidRPr="002D7864" w:rsidRDefault="00D54B48">
      <w:pPr>
        <w:spacing w:line="560" w:lineRule="exact"/>
        <w:ind w:firstLineChars="225" w:firstLine="630"/>
        <w:rPr>
          <w:rFonts w:ascii="宋体" w:hAnsi="宋体"/>
          <w:bCs/>
          <w:kern w:val="44"/>
          <w:sz w:val="28"/>
          <w:szCs w:val="28"/>
        </w:rPr>
      </w:pPr>
      <w:r w:rsidRPr="002D7864">
        <w:rPr>
          <w:rFonts w:ascii="宋体" w:hAnsi="宋体"/>
          <w:bCs/>
          <w:kern w:val="44"/>
          <w:sz w:val="28"/>
          <w:szCs w:val="28"/>
        </w:rPr>
        <w:t>1</w:t>
      </w:r>
      <w:r w:rsidRPr="002D7864">
        <w:rPr>
          <w:rFonts w:ascii="宋体" w:hAnsi="宋体" w:hint="eastAsia"/>
          <w:bCs/>
          <w:kern w:val="44"/>
          <w:sz w:val="28"/>
          <w:szCs w:val="28"/>
        </w:rPr>
        <w:t>、任务完成情况及绩效目标实现情况</w:t>
      </w:r>
    </w:p>
    <w:p w14:paraId="3D98F109" w14:textId="170D697D" w:rsidR="00D30AF0" w:rsidRPr="002D7864" w:rsidRDefault="008E6961" w:rsidP="00C60707">
      <w:pPr>
        <w:spacing w:line="580" w:lineRule="exact"/>
        <w:ind w:firstLineChars="200" w:firstLine="560"/>
        <w:rPr>
          <w:rFonts w:ascii="宋体" w:hAnsi="宋体"/>
          <w:bCs/>
          <w:kern w:val="44"/>
          <w:sz w:val="28"/>
          <w:szCs w:val="28"/>
        </w:rPr>
      </w:pPr>
      <w:r w:rsidRPr="002D7864">
        <w:rPr>
          <w:rFonts w:ascii="宋体" w:hAnsi="宋体" w:hint="eastAsia"/>
          <w:bCs/>
          <w:kern w:val="44"/>
          <w:sz w:val="28"/>
          <w:szCs w:val="28"/>
        </w:rPr>
        <w:t>截至202</w:t>
      </w:r>
      <w:r w:rsidR="00C60707" w:rsidRPr="002D7864">
        <w:rPr>
          <w:rFonts w:ascii="宋体" w:hAnsi="宋体"/>
          <w:bCs/>
          <w:kern w:val="44"/>
          <w:sz w:val="28"/>
          <w:szCs w:val="28"/>
        </w:rPr>
        <w:t>2</w:t>
      </w:r>
      <w:r w:rsidRPr="002D7864">
        <w:rPr>
          <w:rFonts w:ascii="宋体" w:hAnsi="宋体" w:hint="eastAsia"/>
          <w:bCs/>
          <w:kern w:val="44"/>
          <w:sz w:val="28"/>
          <w:szCs w:val="28"/>
        </w:rPr>
        <w:t>年12月，本项目共支出</w:t>
      </w:r>
      <w:r w:rsidR="00B90AB4" w:rsidRPr="002D7864">
        <w:rPr>
          <w:rFonts w:ascii="宋体" w:hAnsi="宋体" w:hint="eastAsia"/>
          <w:bCs/>
          <w:kern w:val="44"/>
          <w:sz w:val="28"/>
          <w:szCs w:val="28"/>
        </w:rPr>
        <w:t>1</w:t>
      </w:r>
      <w:r w:rsidR="00B90AB4" w:rsidRPr="002D7864">
        <w:rPr>
          <w:rFonts w:ascii="宋体" w:hAnsi="宋体"/>
          <w:bCs/>
          <w:kern w:val="44"/>
          <w:sz w:val="28"/>
          <w:szCs w:val="28"/>
        </w:rPr>
        <w:t>55.89</w:t>
      </w:r>
      <w:r w:rsidRPr="002D7864">
        <w:rPr>
          <w:rFonts w:ascii="宋体" w:hAnsi="宋体" w:hint="eastAsia"/>
          <w:bCs/>
          <w:kern w:val="44"/>
          <w:sz w:val="28"/>
          <w:szCs w:val="28"/>
        </w:rPr>
        <w:t>万元，支出率</w:t>
      </w:r>
      <w:r w:rsidR="00B90AB4" w:rsidRPr="002D7864">
        <w:rPr>
          <w:rFonts w:ascii="宋体" w:hAnsi="宋体"/>
          <w:bCs/>
          <w:kern w:val="44"/>
          <w:sz w:val="28"/>
          <w:szCs w:val="28"/>
        </w:rPr>
        <w:t>100.00</w:t>
      </w:r>
      <w:r w:rsidRPr="002D7864">
        <w:rPr>
          <w:rFonts w:ascii="宋体" w:hAnsi="宋体"/>
          <w:bCs/>
          <w:kern w:val="44"/>
          <w:sz w:val="28"/>
          <w:szCs w:val="28"/>
        </w:rPr>
        <w:t>%</w:t>
      </w:r>
      <w:r w:rsidRPr="002D7864">
        <w:rPr>
          <w:rFonts w:ascii="宋体" w:hAnsi="宋体" w:hint="eastAsia"/>
          <w:bCs/>
          <w:kern w:val="44"/>
          <w:sz w:val="28"/>
          <w:szCs w:val="28"/>
        </w:rPr>
        <w:t>。</w:t>
      </w:r>
      <w:r w:rsidR="00B90AB4" w:rsidRPr="002D7864">
        <w:rPr>
          <w:rFonts w:ascii="宋体" w:hAnsi="宋体" w:hint="eastAsia"/>
          <w:bCs/>
          <w:kern w:val="44"/>
          <w:sz w:val="28"/>
          <w:szCs w:val="28"/>
        </w:rPr>
        <w:t>按照奖励名单及时、足额兑现至企业，</w:t>
      </w:r>
      <w:r w:rsidRPr="002D7864">
        <w:rPr>
          <w:rFonts w:ascii="宋体" w:hAnsi="宋体" w:hint="eastAsia"/>
          <w:bCs/>
          <w:kern w:val="44"/>
          <w:sz w:val="28"/>
          <w:szCs w:val="28"/>
        </w:rPr>
        <w:t>下拨及时率100</w:t>
      </w:r>
      <w:r w:rsidRPr="002D7864">
        <w:rPr>
          <w:rFonts w:ascii="宋体" w:hAnsi="宋体"/>
          <w:bCs/>
          <w:kern w:val="44"/>
          <w:sz w:val="28"/>
          <w:szCs w:val="28"/>
        </w:rPr>
        <w:t>.00</w:t>
      </w:r>
      <w:r w:rsidRPr="002D7864">
        <w:rPr>
          <w:rFonts w:ascii="宋体" w:hAnsi="宋体" w:hint="eastAsia"/>
          <w:bCs/>
          <w:kern w:val="44"/>
          <w:sz w:val="28"/>
          <w:szCs w:val="28"/>
        </w:rPr>
        <w:t>%</w:t>
      </w:r>
    </w:p>
    <w:p w14:paraId="678E8405" w14:textId="77777777" w:rsidR="00D54B48" w:rsidRPr="002D7864" w:rsidRDefault="00D54B48">
      <w:pPr>
        <w:spacing w:line="560" w:lineRule="exact"/>
        <w:ind w:firstLineChars="225" w:firstLine="630"/>
        <w:rPr>
          <w:rFonts w:ascii="宋体" w:hAnsi="宋体"/>
          <w:kern w:val="44"/>
          <w:sz w:val="28"/>
          <w:szCs w:val="28"/>
        </w:rPr>
      </w:pPr>
      <w:r w:rsidRPr="002D7864">
        <w:rPr>
          <w:rFonts w:ascii="宋体" w:hAnsi="宋体"/>
          <w:kern w:val="44"/>
          <w:sz w:val="28"/>
          <w:szCs w:val="28"/>
        </w:rPr>
        <w:t>2</w:t>
      </w:r>
      <w:r w:rsidRPr="002D7864">
        <w:rPr>
          <w:rFonts w:ascii="宋体" w:hAnsi="宋体" w:hint="eastAsia"/>
          <w:kern w:val="44"/>
          <w:sz w:val="28"/>
          <w:szCs w:val="28"/>
        </w:rPr>
        <w:t>、项目实施带动的经济效益、社会效益、可持续效益，</w:t>
      </w:r>
    </w:p>
    <w:p w14:paraId="21F5D686" w14:textId="7B7F7E2C" w:rsidR="00D30AF0" w:rsidRPr="002D7864" w:rsidRDefault="00BB0E15">
      <w:pPr>
        <w:spacing w:line="560" w:lineRule="exact"/>
        <w:ind w:firstLineChars="225" w:firstLine="630"/>
        <w:rPr>
          <w:rFonts w:ascii="宋体" w:hAnsi="宋体"/>
          <w:kern w:val="44"/>
          <w:sz w:val="28"/>
          <w:szCs w:val="28"/>
        </w:rPr>
      </w:pPr>
      <w:r w:rsidRPr="002D7864">
        <w:rPr>
          <w:rFonts w:ascii="宋体" w:hAnsi="宋体" w:hint="eastAsia"/>
          <w:bCs/>
          <w:kern w:val="44"/>
          <w:sz w:val="28"/>
          <w:szCs w:val="28"/>
        </w:rPr>
        <w:t>为进一步推进质量强区工作，提高企业产品质量和标准化水平，促进企业技术创新、管理创新，提升企业综合质量管理水平和竞争力</w:t>
      </w:r>
      <w:r w:rsidR="008E6961" w:rsidRPr="002D7864">
        <w:rPr>
          <w:rFonts w:ascii="宋体" w:hAnsi="宋体"/>
          <w:kern w:val="44"/>
          <w:sz w:val="28"/>
          <w:szCs w:val="28"/>
        </w:rPr>
        <w:t>。</w:t>
      </w:r>
    </w:p>
    <w:p w14:paraId="2E36F5D8" w14:textId="460276FC" w:rsidR="00FD3A18" w:rsidRPr="002D7864" w:rsidRDefault="00D54B48">
      <w:pPr>
        <w:spacing w:line="560" w:lineRule="exact"/>
        <w:ind w:firstLineChars="225" w:firstLine="630"/>
        <w:rPr>
          <w:rFonts w:ascii="宋体" w:hAnsi="宋体"/>
          <w:kern w:val="44"/>
          <w:sz w:val="28"/>
          <w:szCs w:val="28"/>
        </w:rPr>
      </w:pPr>
      <w:r w:rsidRPr="002D7864">
        <w:rPr>
          <w:rFonts w:ascii="宋体" w:hAnsi="宋体"/>
          <w:kern w:val="44"/>
          <w:sz w:val="28"/>
          <w:szCs w:val="28"/>
        </w:rPr>
        <w:t>3</w:t>
      </w:r>
      <w:r w:rsidRPr="002D7864">
        <w:rPr>
          <w:rFonts w:ascii="宋体" w:hAnsi="宋体" w:hint="eastAsia"/>
          <w:kern w:val="44"/>
          <w:sz w:val="28"/>
          <w:szCs w:val="28"/>
        </w:rPr>
        <w:t>、</w:t>
      </w:r>
      <w:r w:rsidR="00D30AF0" w:rsidRPr="002D7864">
        <w:rPr>
          <w:rFonts w:ascii="宋体" w:hAnsi="宋体" w:hint="eastAsia"/>
          <w:kern w:val="44"/>
          <w:sz w:val="28"/>
          <w:szCs w:val="28"/>
        </w:rPr>
        <w:t>项目实施带动的</w:t>
      </w:r>
      <w:r w:rsidRPr="002D7864">
        <w:rPr>
          <w:rFonts w:ascii="宋体" w:hAnsi="宋体" w:hint="eastAsia"/>
          <w:kern w:val="44"/>
          <w:sz w:val="28"/>
          <w:szCs w:val="28"/>
        </w:rPr>
        <w:t>公众满意度</w:t>
      </w:r>
    </w:p>
    <w:p w14:paraId="53ED4A38" w14:textId="59F1E5B0" w:rsidR="00D30AF0" w:rsidRPr="002D7864" w:rsidRDefault="003A134A">
      <w:pPr>
        <w:spacing w:line="560" w:lineRule="exact"/>
        <w:ind w:firstLineChars="225" w:firstLine="630"/>
        <w:rPr>
          <w:rFonts w:ascii="宋体" w:hAnsi="宋体"/>
          <w:kern w:val="44"/>
          <w:sz w:val="28"/>
          <w:szCs w:val="28"/>
        </w:rPr>
      </w:pPr>
      <w:r w:rsidRPr="002D7864">
        <w:rPr>
          <w:rFonts w:ascii="宋体" w:hAnsi="宋体" w:hint="eastAsia"/>
          <w:bCs/>
          <w:kern w:val="44"/>
          <w:sz w:val="28"/>
          <w:szCs w:val="28"/>
        </w:rPr>
        <w:t>受益</w:t>
      </w:r>
      <w:r w:rsidR="00B90AB4" w:rsidRPr="002D7864">
        <w:rPr>
          <w:rFonts w:ascii="宋体" w:hAnsi="宋体" w:hint="eastAsia"/>
          <w:bCs/>
          <w:kern w:val="44"/>
          <w:sz w:val="28"/>
          <w:szCs w:val="28"/>
        </w:rPr>
        <w:t>企业</w:t>
      </w:r>
      <w:r w:rsidRPr="002D7864">
        <w:rPr>
          <w:rFonts w:ascii="宋体" w:hAnsi="宋体" w:hint="eastAsia"/>
          <w:bCs/>
          <w:kern w:val="44"/>
          <w:sz w:val="28"/>
          <w:szCs w:val="28"/>
        </w:rPr>
        <w:t>满意度</w:t>
      </w:r>
      <w:r w:rsidR="00D30AF0" w:rsidRPr="002D7864">
        <w:rPr>
          <w:rFonts w:ascii="宋体" w:hAnsi="宋体" w:hint="eastAsia"/>
          <w:kern w:val="44"/>
          <w:sz w:val="28"/>
          <w:szCs w:val="28"/>
        </w:rPr>
        <w:t>≧95</w:t>
      </w:r>
      <w:r w:rsidR="008E6961" w:rsidRPr="002D7864">
        <w:rPr>
          <w:rFonts w:ascii="宋体" w:hAnsi="宋体" w:hint="eastAsia"/>
          <w:kern w:val="44"/>
          <w:sz w:val="28"/>
          <w:szCs w:val="28"/>
        </w:rPr>
        <w:t>。</w:t>
      </w:r>
    </w:p>
    <w:p w14:paraId="16687ADD" w14:textId="77777777" w:rsidR="00A439D8" w:rsidRPr="002D7864" w:rsidRDefault="00000000">
      <w:pPr>
        <w:pStyle w:val="a7"/>
        <w:spacing w:line="560" w:lineRule="exact"/>
        <w:ind w:firstLine="562"/>
        <w:rPr>
          <w:rFonts w:ascii="宋体" w:eastAsia="宋体" w:hAnsi="宋体"/>
          <w:b/>
          <w:kern w:val="44"/>
          <w:szCs w:val="28"/>
        </w:rPr>
      </w:pPr>
      <w:r w:rsidRPr="002D7864">
        <w:rPr>
          <w:rFonts w:ascii="宋体" w:eastAsia="宋体" w:hAnsi="宋体" w:hint="eastAsia"/>
          <w:b/>
          <w:kern w:val="44"/>
          <w:szCs w:val="28"/>
        </w:rPr>
        <w:t>（二）支出效益分析。</w:t>
      </w:r>
    </w:p>
    <w:p w14:paraId="72AEC27B" w14:textId="77777777" w:rsidR="008E6961" w:rsidRPr="002D7864" w:rsidRDefault="008E6961" w:rsidP="008E6961">
      <w:pPr>
        <w:pStyle w:val="a7"/>
        <w:spacing w:line="560" w:lineRule="exact"/>
        <w:ind w:firstLine="560"/>
        <w:rPr>
          <w:rFonts w:ascii="宋体" w:eastAsia="宋体" w:hAnsi="宋体"/>
          <w:kern w:val="44"/>
          <w:szCs w:val="28"/>
        </w:rPr>
      </w:pPr>
      <w:r w:rsidRPr="002D7864">
        <w:rPr>
          <w:rFonts w:ascii="宋体" w:eastAsia="宋体" w:hAnsi="宋体" w:hint="eastAsia"/>
          <w:kern w:val="44"/>
          <w:szCs w:val="28"/>
        </w:rPr>
        <w:lastRenderedPageBreak/>
        <w:t>1、支出进度</w:t>
      </w:r>
    </w:p>
    <w:p w14:paraId="3567F09B" w14:textId="2F60DD6C" w:rsidR="008E6961" w:rsidRPr="002D7864" w:rsidRDefault="008E6961" w:rsidP="00EC3CD1">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202</w:t>
      </w:r>
      <w:r w:rsidR="00EC3CD1" w:rsidRPr="002D7864">
        <w:rPr>
          <w:rFonts w:ascii="宋体" w:hAnsi="宋体"/>
          <w:kern w:val="44"/>
          <w:sz w:val="28"/>
          <w:szCs w:val="28"/>
        </w:rPr>
        <w:t>2</w:t>
      </w:r>
      <w:r w:rsidRPr="002D7864">
        <w:rPr>
          <w:rFonts w:ascii="宋体" w:hAnsi="宋体" w:hint="eastAsia"/>
          <w:kern w:val="44"/>
          <w:sz w:val="28"/>
          <w:szCs w:val="28"/>
        </w:rPr>
        <w:t>年本项目</w:t>
      </w:r>
      <w:r w:rsidR="00EC3CD1" w:rsidRPr="002D7864">
        <w:rPr>
          <w:rFonts w:ascii="宋体" w:hAnsi="宋体" w:hint="eastAsia"/>
          <w:kern w:val="44"/>
          <w:sz w:val="28"/>
          <w:szCs w:val="28"/>
        </w:rPr>
        <w:t>年初预算</w:t>
      </w:r>
      <w:r w:rsidR="00CB2388" w:rsidRPr="002D7864">
        <w:rPr>
          <w:rFonts w:ascii="宋体" w:hAnsi="宋体"/>
          <w:bCs/>
          <w:kern w:val="44"/>
          <w:sz w:val="28"/>
          <w:szCs w:val="28"/>
        </w:rPr>
        <w:t>0.00</w:t>
      </w:r>
      <w:r w:rsidR="003A134A" w:rsidRPr="002D7864">
        <w:rPr>
          <w:rFonts w:ascii="宋体" w:hAnsi="宋体" w:hint="eastAsia"/>
          <w:bCs/>
          <w:kern w:val="44"/>
          <w:sz w:val="28"/>
          <w:szCs w:val="28"/>
        </w:rPr>
        <w:t>万元，预算追加</w:t>
      </w:r>
      <w:r w:rsidR="00CB2388" w:rsidRPr="002D7864">
        <w:rPr>
          <w:rFonts w:ascii="宋体" w:hAnsi="宋体"/>
          <w:bCs/>
          <w:kern w:val="44"/>
          <w:sz w:val="28"/>
          <w:szCs w:val="28"/>
        </w:rPr>
        <w:t>155.89</w:t>
      </w:r>
      <w:r w:rsidR="003A134A" w:rsidRPr="002D7864">
        <w:rPr>
          <w:rFonts w:ascii="宋体" w:hAnsi="宋体" w:hint="eastAsia"/>
          <w:bCs/>
          <w:kern w:val="44"/>
          <w:sz w:val="28"/>
          <w:szCs w:val="28"/>
        </w:rPr>
        <w:t>万元，总预算</w:t>
      </w:r>
      <w:r w:rsidR="00CB2388" w:rsidRPr="002D7864">
        <w:rPr>
          <w:rFonts w:ascii="宋体" w:hAnsi="宋体" w:hint="eastAsia"/>
          <w:bCs/>
          <w:kern w:val="44"/>
          <w:sz w:val="28"/>
          <w:szCs w:val="28"/>
        </w:rPr>
        <w:t>1</w:t>
      </w:r>
      <w:r w:rsidR="00CB2388" w:rsidRPr="002D7864">
        <w:rPr>
          <w:rFonts w:ascii="宋体" w:hAnsi="宋体"/>
          <w:bCs/>
          <w:kern w:val="44"/>
          <w:sz w:val="28"/>
          <w:szCs w:val="28"/>
        </w:rPr>
        <w:t>55.89</w:t>
      </w:r>
      <w:r w:rsidR="003A134A" w:rsidRPr="002D7864">
        <w:rPr>
          <w:rFonts w:ascii="宋体" w:hAnsi="宋体" w:hint="eastAsia"/>
          <w:bCs/>
          <w:kern w:val="44"/>
          <w:sz w:val="28"/>
          <w:szCs w:val="28"/>
        </w:rPr>
        <w:t>万元</w:t>
      </w:r>
      <w:r w:rsidRPr="002D7864">
        <w:rPr>
          <w:rFonts w:ascii="宋体" w:hAnsi="宋体" w:hint="eastAsia"/>
          <w:kern w:val="44"/>
          <w:sz w:val="28"/>
          <w:szCs w:val="28"/>
        </w:rPr>
        <w:t>，实际授权支付数</w:t>
      </w:r>
      <w:r w:rsidR="00CB2388" w:rsidRPr="002D7864">
        <w:rPr>
          <w:rFonts w:ascii="宋体" w:hAnsi="宋体" w:hint="eastAsia"/>
          <w:bCs/>
          <w:kern w:val="44"/>
          <w:sz w:val="28"/>
          <w:szCs w:val="28"/>
        </w:rPr>
        <w:t>1</w:t>
      </w:r>
      <w:r w:rsidR="00CB2388" w:rsidRPr="002D7864">
        <w:rPr>
          <w:rFonts w:ascii="宋体" w:hAnsi="宋体"/>
          <w:bCs/>
          <w:kern w:val="44"/>
          <w:sz w:val="28"/>
          <w:szCs w:val="28"/>
        </w:rPr>
        <w:t>55.89</w:t>
      </w:r>
      <w:r w:rsidRPr="002D7864">
        <w:rPr>
          <w:rFonts w:ascii="宋体" w:hAnsi="宋体" w:hint="eastAsia"/>
          <w:kern w:val="44"/>
          <w:sz w:val="28"/>
          <w:szCs w:val="28"/>
        </w:rPr>
        <w:t>万元，支出进度达到</w:t>
      </w:r>
      <w:r w:rsidR="00CE5FAC" w:rsidRPr="002D7864">
        <w:rPr>
          <w:rFonts w:ascii="宋体" w:hAnsi="宋体"/>
          <w:kern w:val="44"/>
          <w:sz w:val="28"/>
          <w:szCs w:val="28"/>
        </w:rPr>
        <w:t>100.00</w:t>
      </w:r>
      <w:r w:rsidRPr="002D7864">
        <w:rPr>
          <w:rFonts w:ascii="宋体" w:hAnsi="宋体" w:hint="eastAsia"/>
          <w:kern w:val="44"/>
          <w:sz w:val="28"/>
          <w:szCs w:val="28"/>
        </w:rPr>
        <w:t>%。</w:t>
      </w:r>
    </w:p>
    <w:p w14:paraId="6F8630F7" w14:textId="77777777" w:rsidR="008E6961" w:rsidRPr="002D7864" w:rsidRDefault="008E6961" w:rsidP="008E6961">
      <w:pPr>
        <w:pStyle w:val="a7"/>
        <w:spacing w:line="560" w:lineRule="exact"/>
        <w:ind w:firstLine="560"/>
        <w:rPr>
          <w:rFonts w:ascii="宋体" w:eastAsia="宋体" w:hAnsi="宋体"/>
          <w:kern w:val="44"/>
          <w:szCs w:val="28"/>
        </w:rPr>
      </w:pPr>
      <w:r w:rsidRPr="002D7864">
        <w:rPr>
          <w:rFonts w:ascii="宋体" w:eastAsia="宋体" w:hAnsi="宋体" w:hint="eastAsia"/>
          <w:kern w:val="44"/>
          <w:szCs w:val="28"/>
        </w:rPr>
        <w:t>2、支出效率</w:t>
      </w:r>
    </w:p>
    <w:p w14:paraId="0A115896" w14:textId="1308B649" w:rsidR="008E6961" w:rsidRPr="002D7864" w:rsidRDefault="008E6961" w:rsidP="003A134A">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截至202</w:t>
      </w:r>
      <w:r w:rsidR="00EC3CD1" w:rsidRPr="002D7864">
        <w:rPr>
          <w:rFonts w:ascii="宋体" w:hAnsi="宋体"/>
          <w:kern w:val="44"/>
          <w:sz w:val="28"/>
          <w:szCs w:val="28"/>
        </w:rPr>
        <w:t>2</w:t>
      </w:r>
      <w:r w:rsidRPr="002D7864">
        <w:rPr>
          <w:rFonts w:ascii="宋体" w:hAnsi="宋体" w:hint="eastAsia"/>
          <w:kern w:val="44"/>
          <w:sz w:val="28"/>
          <w:szCs w:val="28"/>
        </w:rPr>
        <w:t>年12月，本项目已支出</w:t>
      </w:r>
      <w:r w:rsidR="00533441" w:rsidRPr="002D7864">
        <w:rPr>
          <w:rFonts w:ascii="宋体" w:hAnsi="宋体" w:hint="eastAsia"/>
          <w:bCs/>
          <w:kern w:val="44"/>
          <w:sz w:val="28"/>
          <w:szCs w:val="28"/>
        </w:rPr>
        <w:t>1</w:t>
      </w:r>
      <w:r w:rsidR="00533441" w:rsidRPr="002D7864">
        <w:rPr>
          <w:rFonts w:ascii="宋体" w:hAnsi="宋体"/>
          <w:bCs/>
          <w:kern w:val="44"/>
          <w:sz w:val="28"/>
          <w:szCs w:val="28"/>
        </w:rPr>
        <w:t>55.89</w:t>
      </w:r>
      <w:r w:rsidRPr="002D7864">
        <w:rPr>
          <w:rFonts w:ascii="宋体" w:hAnsi="宋体" w:hint="eastAsia"/>
          <w:kern w:val="44"/>
          <w:sz w:val="28"/>
          <w:szCs w:val="28"/>
        </w:rPr>
        <w:t>万元，经费下拨及时率100%</w:t>
      </w:r>
      <w:r w:rsidR="00EC3CD1" w:rsidRPr="002D7864">
        <w:rPr>
          <w:rFonts w:ascii="宋体" w:hAnsi="宋体" w:hint="eastAsia"/>
          <w:kern w:val="44"/>
          <w:sz w:val="28"/>
          <w:szCs w:val="28"/>
        </w:rPr>
        <w:t>，支出效率良好。</w:t>
      </w:r>
    </w:p>
    <w:p w14:paraId="7AF8DCDB" w14:textId="0EEAA3A5" w:rsidR="00EC3CD1" w:rsidRPr="002D7864" w:rsidRDefault="00EC3CD1" w:rsidP="008E6961">
      <w:pPr>
        <w:spacing w:line="440" w:lineRule="exact"/>
        <w:ind w:firstLineChars="200" w:firstLine="560"/>
        <w:rPr>
          <w:rFonts w:ascii="宋体" w:hAnsi="宋体" w:cs="仿宋_GB2312"/>
          <w:bCs/>
          <w:kern w:val="44"/>
          <w:sz w:val="28"/>
          <w:szCs w:val="28"/>
        </w:rPr>
      </w:pPr>
      <w:r w:rsidRPr="002D7864">
        <w:rPr>
          <w:rFonts w:ascii="宋体" w:hAnsi="宋体" w:cs="仿宋_GB2312" w:hint="eastAsia"/>
          <w:sz w:val="28"/>
          <w:szCs w:val="28"/>
        </w:rPr>
        <w:t>3、</w:t>
      </w:r>
      <w:r w:rsidRPr="002D7864">
        <w:rPr>
          <w:rFonts w:ascii="宋体" w:hAnsi="宋体" w:cs="仿宋_GB2312" w:hint="eastAsia"/>
          <w:bCs/>
          <w:kern w:val="44"/>
          <w:sz w:val="28"/>
          <w:szCs w:val="28"/>
        </w:rPr>
        <w:t>支出规范</w:t>
      </w:r>
    </w:p>
    <w:p w14:paraId="77B4663B" w14:textId="00F7D909" w:rsidR="00EC3CD1" w:rsidRPr="002D7864" w:rsidRDefault="00EC3CD1" w:rsidP="003A134A">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根据</w:t>
      </w:r>
      <w:r w:rsidR="003A134A" w:rsidRPr="002D7864">
        <w:rPr>
          <w:rFonts w:ascii="宋体" w:hAnsi="宋体" w:hint="eastAsia"/>
          <w:kern w:val="44"/>
          <w:sz w:val="28"/>
          <w:szCs w:val="28"/>
        </w:rPr>
        <w:t>202</w:t>
      </w:r>
      <w:r w:rsidR="003A134A" w:rsidRPr="002D7864">
        <w:rPr>
          <w:rFonts w:ascii="宋体" w:hAnsi="宋体"/>
          <w:kern w:val="44"/>
          <w:sz w:val="28"/>
          <w:szCs w:val="28"/>
        </w:rPr>
        <w:t>2</w:t>
      </w:r>
      <w:r w:rsidR="003A134A" w:rsidRPr="002D7864">
        <w:rPr>
          <w:rFonts w:ascii="宋体" w:hAnsi="宋体" w:hint="eastAsia"/>
          <w:kern w:val="44"/>
          <w:sz w:val="28"/>
          <w:szCs w:val="28"/>
        </w:rPr>
        <w:t>年我街道</w:t>
      </w:r>
      <w:r w:rsidR="008F3D4F" w:rsidRPr="002D7864">
        <w:rPr>
          <w:rFonts w:ascii="宋体" w:hAnsi="宋体" w:hint="eastAsia"/>
          <w:kern w:val="44"/>
          <w:sz w:val="28"/>
          <w:szCs w:val="28"/>
        </w:rPr>
        <w:t>质量品牌和标准化奖励项目</w:t>
      </w:r>
      <w:r w:rsidR="003A134A" w:rsidRPr="002D7864">
        <w:rPr>
          <w:rFonts w:ascii="宋体" w:hAnsi="宋体" w:hint="eastAsia"/>
          <w:kern w:val="44"/>
          <w:sz w:val="28"/>
          <w:szCs w:val="28"/>
        </w:rPr>
        <w:t>设定</w:t>
      </w:r>
      <w:r w:rsidR="008F3D4F" w:rsidRPr="002D7864">
        <w:rPr>
          <w:rFonts w:ascii="宋体" w:hAnsi="宋体" w:hint="eastAsia"/>
          <w:kern w:val="44"/>
          <w:sz w:val="28"/>
          <w:szCs w:val="28"/>
        </w:rPr>
        <w:t>的</w:t>
      </w:r>
      <w:r w:rsidR="003A134A" w:rsidRPr="002D7864">
        <w:rPr>
          <w:rFonts w:ascii="宋体" w:hAnsi="宋体" w:hint="eastAsia"/>
          <w:kern w:val="44"/>
          <w:sz w:val="28"/>
          <w:szCs w:val="28"/>
        </w:rPr>
        <w:t>绩效目标，项目完成情况良好，根据文件要求以及财务管理制度，项目经费专款专用，及时下拨工作经费，保障项目顺利开展</w:t>
      </w:r>
      <w:r w:rsidRPr="002D7864">
        <w:rPr>
          <w:rFonts w:ascii="宋体" w:hAnsi="宋体" w:hint="eastAsia"/>
          <w:kern w:val="44"/>
          <w:sz w:val="28"/>
          <w:szCs w:val="28"/>
        </w:rPr>
        <w:t>。</w:t>
      </w:r>
    </w:p>
    <w:p w14:paraId="568038D9" w14:textId="106C289B" w:rsidR="008E6961" w:rsidRPr="002D7864" w:rsidRDefault="00EC3CD1" w:rsidP="008E6961">
      <w:pPr>
        <w:pStyle w:val="a7"/>
        <w:spacing w:line="560" w:lineRule="exact"/>
        <w:ind w:firstLine="560"/>
        <w:rPr>
          <w:rFonts w:ascii="宋体" w:eastAsia="宋体" w:hAnsi="宋体"/>
          <w:kern w:val="44"/>
          <w:szCs w:val="28"/>
        </w:rPr>
      </w:pPr>
      <w:r w:rsidRPr="002D7864">
        <w:rPr>
          <w:rFonts w:ascii="宋体" w:eastAsia="宋体" w:hAnsi="宋体"/>
          <w:kern w:val="44"/>
          <w:szCs w:val="28"/>
        </w:rPr>
        <w:t>4</w:t>
      </w:r>
      <w:r w:rsidR="008E6961" w:rsidRPr="002D7864">
        <w:rPr>
          <w:rFonts w:ascii="宋体" w:eastAsia="宋体" w:hAnsi="宋体" w:hint="eastAsia"/>
          <w:kern w:val="44"/>
          <w:szCs w:val="28"/>
        </w:rPr>
        <w:t>、成本控制分析及效益情况</w:t>
      </w:r>
    </w:p>
    <w:p w14:paraId="1011CC2E" w14:textId="79E8B103" w:rsidR="008E6961" w:rsidRPr="002D7864" w:rsidRDefault="003A134A" w:rsidP="009247BF">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本项目成本控制得当，资金及时到位。在项目实施过程</w:t>
      </w:r>
      <w:r w:rsidR="008F3D4F" w:rsidRPr="002D7864">
        <w:rPr>
          <w:rFonts w:ascii="宋体" w:hAnsi="宋体" w:hint="eastAsia"/>
          <w:kern w:val="44"/>
          <w:sz w:val="28"/>
          <w:szCs w:val="28"/>
        </w:rPr>
        <w:t>中按照奖励企业名单</w:t>
      </w:r>
      <w:r w:rsidRPr="002D7864">
        <w:rPr>
          <w:rFonts w:ascii="宋体" w:hAnsi="宋体" w:hint="eastAsia"/>
          <w:kern w:val="44"/>
          <w:sz w:val="28"/>
          <w:szCs w:val="28"/>
        </w:rPr>
        <w:t>足额下拨</w:t>
      </w:r>
      <w:r w:rsidR="008F3D4F" w:rsidRPr="002D7864">
        <w:rPr>
          <w:rFonts w:ascii="宋体" w:hAnsi="宋体" w:hint="eastAsia"/>
          <w:kern w:val="44"/>
          <w:sz w:val="28"/>
          <w:szCs w:val="28"/>
        </w:rPr>
        <w:t>奖励金，进一步激发鼓励企业积极性，促进企业技术创新、管理创新。</w:t>
      </w:r>
    </w:p>
    <w:p w14:paraId="15D2B10B" w14:textId="77777777" w:rsidR="008E6961" w:rsidRPr="002D7864" w:rsidRDefault="008E6961" w:rsidP="008E6961">
      <w:pPr>
        <w:spacing w:line="440" w:lineRule="exact"/>
        <w:ind w:firstLineChars="200" w:firstLine="562"/>
        <w:rPr>
          <w:rFonts w:ascii="宋体" w:hAnsi="宋体" w:cs="仿宋"/>
          <w:b/>
          <w:bCs/>
          <w:sz w:val="28"/>
          <w:szCs w:val="28"/>
        </w:rPr>
      </w:pPr>
      <w:r w:rsidRPr="002D7864">
        <w:rPr>
          <w:rFonts w:ascii="宋体" w:hAnsi="宋体" w:cs="仿宋" w:hint="eastAsia"/>
          <w:b/>
          <w:bCs/>
          <w:sz w:val="28"/>
          <w:szCs w:val="28"/>
        </w:rPr>
        <w:t>（</w:t>
      </w:r>
      <w:r w:rsidRPr="002D7864">
        <w:rPr>
          <w:rFonts w:ascii="宋体" w:hAnsi="宋体" w:hint="eastAsia"/>
          <w:b/>
          <w:bCs/>
          <w:kern w:val="44"/>
          <w:sz w:val="28"/>
          <w:szCs w:val="28"/>
        </w:rPr>
        <w:t>三）评价分值和等级</w:t>
      </w:r>
    </w:p>
    <w:p w14:paraId="0D821FB0" w14:textId="396D6AF5" w:rsidR="00FD3A18" w:rsidRPr="002D7864" w:rsidRDefault="008E6961" w:rsidP="00EC3CD1">
      <w:pPr>
        <w:spacing w:line="560" w:lineRule="exact"/>
        <w:ind w:firstLineChars="200" w:firstLine="560"/>
        <w:rPr>
          <w:rFonts w:ascii="宋体" w:hAnsi="宋体"/>
          <w:kern w:val="44"/>
          <w:sz w:val="28"/>
          <w:szCs w:val="28"/>
        </w:rPr>
      </w:pPr>
      <w:r w:rsidRPr="002D7864">
        <w:rPr>
          <w:rFonts w:ascii="宋体" w:hAnsi="宋体" w:hint="eastAsia"/>
          <w:kern w:val="44"/>
          <w:sz w:val="28"/>
          <w:szCs w:val="28"/>
        </w:rPr>
        <w:t>根据上述分析，确定本项目绩效评价分值9</w:t>
      </w:r>
      <w:r w:rsidR="00FB528A" w:rsidRPr="002D7864">
        <w:rPr>
          <w:rFonts w:ascii="宋体" w:hAnsi="宋体"/>
          <w:kern w:val="44"/>
          <w:sz w:val="28"/>
          <w:szCs w:val="28"/>
        </w:rPr>
        <w:t>9</w:t>
      </w:r>
      <w:r w:rsidRPr="002D7864">
        <w:rPr>
          <w:rFonts w:ascii="宋体" w:hAnsi="宋体" w:hint="eastAsia"/>
          <w:kern w:val="44"/>
          <w:sz w:val="28"/>
          <w:szCs w:val="28"/>
        </w:rPr>
        <w:t>分，等级为优</w:t>
      </w:r>
      <w:r w:rsidR="00EC3CD1" w:rsidRPr="002D7864">
        <w:rPr>
          <w:rFonts w:ascii="宋体" w:hAnsi="宋体" w:hint="eastAsia"/>
          <w:kern w:val="44"/>
          <w:sz w:val="28"/>
          <w:szCs w:val="28"/>
        </w:rPr>
        <w:t>。</w:t>
      </w:r>
    </w:p>
    <w:p w14:paraId="1042684C" w14:textId="77777777" w:rsidR="00FD3A18" w:rsidRPr="002D7864" w:rsidRDefault="00000000" w:rsidP="00A439D8">
      <w:pPr>
        <w:pStyle w:val="a7"/>
        <w:spacing w:line="560" w:lineRule="exact"/>
        <w:ind w:firstLine="562"/>
        <w:rPr>
          <w:rFonts w:ascii="宋体" w:eastAsia="宋体" w:hAnsi="宋体"/>
          <w:b/>
          <w:bCs w:val="0"/>
          <w:szCs w:val="28"/>
        </w:rPr>
      </w:pPr>
      <w:r w:rsidRPr="002D7864">
        <w:rPr>
          <w:rFonts w:ascii="宋体" w:eastAsia="宋体" w:hAnsi="宋体" w:hint="eastAsia"/>
          <w:b/>
          <w:bCs w:val="0"/>
          <w:szCs w:val="28"/>
        </w:rPr>
        <w:t>三、存在问题</w:t>
      </w:r>
    </w:p>
    <w:p w14:paraId="56839F29" w14:textId="14741825" w:rsidR="00D30AF0" w:rsidRPr="002D7864" w:rsidRDefault="00000000" w:rsidP="00D30AF0">
      <w:pPr>
        <w:spacing w:line="560" w:lineRule="exact"/>
        <w:ind w:firstLine="645"/>
        <w:rPr>
          <w:rFonts w:ascii="宋体" w:hAnsi="宋体"/>
          <w:b/>
          <w:kern w:val="44"/>
          <w:sz w:val="28"/>
          <w:szCs w:val="28"/>
        </w:rPr>
      </w:pPr>
      <w:r w:rsidRPr="002D7864">
        <w:rPr>
          <w:rFonts w:ascii="宋体" w:hAnsi="宋体" w:hint="eastAsia"/>
          <w:b/>
          <w:kern w:val="44"/>
          <w:sz w:val="28"/>
          <w:szCs w:val="28"/>
        </w:rPr>
        <w:t>（一）项目实施存在的问题</w:t>
      </w:r>
    </w:p>
    <w:p w14:paraId="5EA7ECCC" w14:textId="7EAC3794" w:rsidR="00FD3A18" w:rsidRPr="002D7864" w:rsidRDefault="008E6961" w:rsidP="00D30AF0">
      <w:pPr>
        <w:spacing w:line="560" w:lineRule="exact"/>
        <w:ind w:firstLine="645"/>
        <w:rPr>
          <w:rFonts w:ascii="宋体" w:hAnsi="宋体"/>
          <w:kern w:val="44"/>
          <w:sz w:val="28"/>
          <w:szCs w:val="28"/>
        </w:rPr>
      </w:pPr>
      <w:r w:rsidRPr="002D7864">
        <w:rPr>
          <w:rFonts w:ascii="宋体" w:hAnsi="宋体" w:hint="eastAsia"/>
          <w:kern w:val="44"/>
          <w:sz w:val="28"/>
          <w:szCs w:val="28"/>
        </w:rPr>
        <w:t>本项目</w:t>
      </w:r>
      <w:r w:rsidR="00D656A9" w:rsidRPr="002D7864">
        <w:rPr>
          <w:rFonts w:ascii="宋体" w:hAnsi="宋体" w:hint="eastAsia"/>
          <w:bCs/>
          <w:kern w:val="44"/>
          <w:sz w:val="28"/>
          <w:szCs w:val="28"/>
        </w:rPr>
        <w:t>实施过程中</w:t>
      </w:r>
      <w:r w:rsidR="00D656A9" w:rsidRPr="002D7864">
        <w:rPr>
          <w:rFonts w:ascii="宋体" w:hAnsi="宋体" w:hint="eastAsia"/>
          <w:kern w:val="44"/>
          <w:sz w:val="28"/>
          <w:szCs w:val="28"/>
        </w:rPr>
        <w:t>，</w:t>
      </w:r>
      <w:r w:rsidR="00D656A9" w:rsidRPr="002D7864">
        <w:rPr>
          <w:rFonts w:ascii="宋体" w:hAnsi="宋体" w:hint="eastAsia"/>
          <w:bCs/>
          <w:kern w:val="44"/>
          <w:sz w:val="28"/>
          <w:szCs w:val="28"/>
        </w:rPr>
        <w:t>资金足额下拨、资金到位及时，实施过程中不存在问题</w:t>
      </w:r>
      <w:r w:rsidR="00EC3CD1" w:rsidRPr="002D7864">
        <w:rPr>
          <w:rFonts w:ascii="宋体" w:hAnsi="宋体" w:hint="eastAsia"/>
          <w:kern w:val="44"/>
          <w:sz w:val="28"/>
          <w:szCs w:val="28"/>
        </w:rPr>
        <w:t>。</w:t>
      </w:r>
    </w:p>
    <w:p w14:paraId="1568A663" w14:textId="65EB71A8" w:rsidR="00D30AF0" w:rsidRPr="002D7864" w:rsidRDefault="00000000">
      <w:pPr>
        <w:spacing w:line="560" w:lineRule="exact"/>
        <w:ind w:firstLineChars="225" w:firstLine="632"/>
        <w:rPr>
          <w:rFonts w:ascii="宋体" w:hAnsi="宋体"/>
          <w:b/>
          <w:kern w:val="44"/>
          <w:sz w:val="28"/>
          <w:szCs w:val="28"/>
        </w:rPr>
      </w:pPr>
      <w:r w:rsidRPr="002D7864">
        <w:rPr>
          <w:rFonts w:ascii="宋体" w:hAnsi="宋体" w:hint="eastAsia"/>
          <w:b/>
          <w:kern w:val="44"/>
          <w:sz w:val="28"/>
          <w:szCs w:val="28"/>
        </w:rPr>
        <w:t>（二）财政支出存在的问题</w:t>
      </w:r>
    </w:p>
    <w:p w14:paraId="6B3428FF" w14:textId="48CD1831" w:rsidR="00FD3A18" w:rsidRPr="002D7864" w:rsidRDefault="008E6961">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本项目</w:t>
      </w:r>
      <w:r w:rsidR="00D656A9" w:rsidRPr="002D7864">
        <w:rPr>
          <w:rFonts w:ascii="宋体" w:hAnsi="宋体" w:hint="eastAsia"/>
          <w:bCs/>
          <w:kern w:val="44"/>
          <w:sz w:val="28"/>
          <w:szCs w:val="28"/>
        </w:rPr>
        <w:t>严格审核控制资金支出，确保资金专款专用，做到资金支出与项目实际进度同步，无存在问题。</w:t>
      </w:r>
    </w:p>
    <w:p w14:paraId="4EF9F2FB" w14:textId="77777777" w:rsidR="00D30AF0" w:rsidRPr="002D7864" w:rsidRDefault="00000000">
      <w:pPr>
        <w:spacing w:line="560" w:lineRule="exact"/>
        <w:ind w:firstLineChars="225" w:firstLine="632"/>
        <w:rPr>
          <w:rFonts w:ascii="宋体" w:hAnsi="宋体"/>
          <w:b/>
          <w:kern w:val="44"/>
          <w:sz w:val="28"/>
          <w:szCs w:val="28"/>
        </w:rPr>
      </w:pPr>
      <w:r w:rsidRPr="002D7864">
        <w:rPr>
          <w:rFonts w:ascii="宋体" w:hAnsi="宋体" w:hint="eastAsia"/>
          <w:b/>
          <w:kern w:val="44"/>
          <w:sz w:val="28"/>
          <w:szCs w:val="28"/>
        </w:rPr>
        <w:t>（三）支出政策制定方面存在的问题</w:t>
      </w:r>
    </w:p>
    <w:p w14:paraId="4B15A523" w14:textId="7F1513B9" w:rsidR="00FD3A18" w:rsidRPr="002D7864" w:rsidRDefault="008E6961">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本项目资金使用产生效益，并按照相关政策执行，</w:t>
      </w:r>
      <w:r w:rsidR="007C36A9" w:rsidRPr="002D7864">
        <w:rPr>
          <w:rFonts w:ascii="宋体" w:hAnsi="宋体" w:hint="eastAsia"/>
          <w:bCs/>
          <w:kern w:val="44"/>
          <w:sz w:val="28"/>
          <w:szCs w:val="28"/>
        </w:rPr>
        <w:t>支出政策制定方面</w:t>
      </w:r>
      <w:r w:rsidRPr="002D7864">
        <w:rPr>
          <w:rFonts w:ascii="宋体" w:hAnsi="宋体" w:hint="eastAsia"/>
          <w:kern w:val="44"/>
          <w:sz w:val="28"/>
          <w:szCs w:val="28"/>
        </w:rPr>
        <w:t>无</w:t>
      </w:r>
      <w:r w:rsidRPr="002D7864">
        <w:rPr>
          <w:rFonts w:ascii="宋体" w:hAnsi="宋体" w:hint="eastAsia"/>
          <w:kern w:val="44"/>
          <w:sz w:val="28"/>
          <w:szCs w:val="28"/>
        </w:rPr>
        <w:lastRenderedPageBreak/>
        <w:t>问题。</w:t>
      </w:r>
    </w:p>
    <w:p w14:paraId="2CDD3E30" w14:textId="77777777" w:rsidR="00FD3A18" w:rsidRPr="002D7864" w:rsidRDefault="00000000" w:rsidP="00A439D8">
      <w:pPr>
        <w:pStyle w:val="a7"/>
        <w:spacing w:line="560" w:lineRule="exact"/>
        <w:ind w:firstLine="562"/>
        <w:rPr>
          <w:rFonts w:ascii="宋体" w:eastAsia="宋体" w:hAnsi="宋体"/>
          <w:b/>
          <w:bCs w:val="0"/>
          <w:szCs w:val="28"/>
        </w:rPr>
      </w:pPr>
      <w:r w:rsidRPr="002D7864">
        <w:rPr>
          <w:rFonts w:ascii="宋体" w:eastAsia="宋体" w:hAnsi="宋体" w:hint="eastAsia"/>
          <w:b/>
          <w:bCs w:val="0"/>
          <w:szCs w:val="28"/>
        </w:rPr>
        <w:t>四、相关建议</w:t>
      </w:r>
    </w:p>
    <w:p w14:paraId="24C1E124" w14:textId="7BEF9E7B" w:rsidR="00FD3A18" w:rsidRPr="002D7864" w:rsidRDefault="008001BE" w:rsidP="00EC3CD1">
      <w:pPr>
        <w:spacing w:line="560" w:lineRule="exact"/>
        <w:ind w:firstLineChars="225" w:firstLine="630"/>
        <w:rPr>
          <w:rFonts w:ascii="宋体" w:hAnsi="宋体"/>
          <w:kern w:val="44"/>
          <w:sz w:val="28"/>
          <w:szCs w:val="28"/>
        </w:rPr>
      </w:pPr>
      <w:r w:rsidRPr="002D7864">
        <w:rPr>
          <w:rFonts w:ascii="宋体" w:hAnsi="宋体" w:hint="eastAsia"/>
          <w:kern w:val="44"/>
          <w:sz w:val="28"/>
          <w:szCs w:val="28"/>
        </w:rPr>
        <w:t>按财政资金管理的有关规定科学地编制项目预算，设定绩效目标。根据设定的绩效目标进一步完善修改绩效指标，确保各类指标清晰</w:t>
      </w:r>
      <w:r w:rsidR="007C36A9" w:rsidRPr="002D7864">
        <w:rPr>
          <w:rFonts w:ascii="宋体" w:hAnsi="宋体" w:hint="eastAsia"/>
          <w:kern w:val="44"/>
          <w:sz w:val="28"/>
          <w:szCs w:val="28"/>
        </w:rPr>
        <w:t>。</w:t>
      </w:r>
    </w:p>
    <w:p w14:paraId="0895D62F" w14:textId="02E742DA" w:rsidR="005E6F3A" w:rsidRPr="002D7864" w:rsidRDefault="005E6F3A" w:rsidP="005E6F3A">
      <w:pPr>
        <w:pStyle w:val="a7"/>
        <w:spacing w:line="560" w:lineRule="exact"/>
        <w:ind w:firstLine="562"/>
        <w:rPr>
          <w:rFonts w:ascii="宋体" w:eastAsia="宋体" w:hAnsi="宋体"/>
          <w:b/>
          <w:bCs w:val="0"/>
          <w:szCs w:val="28"/>
        </w:rPr>
      </w:pPr>
      <w:r w:rsidRPr="002D7864">
        <w:rPr>
          <w:rFonts w:ascii="宋体" w:eastAsia="宋体" w:hAnsi="宋体" w:hint="eastAsia"/>
          <w:b/>
          <w:bCs w:val="0"/>
          <w:szCs w:val="28"/>
        </w:rPr>
        <w:t>五、下一步工作计划</w:t>
      </w:r>
    </w:p>
    <w:p w14:paraId="3CE6E643" w14:textId="5B10E435" w:rsidR="00FD3A18" w:rsidRPr="002D7864" w:rsidRDefault="008F3D4F">
      <w:pPr>
        <w:adjustRightInd w:val="0"/>
        <w:snapToGrid w:val="0"/>
        <w:spacing w:line="560" w:lineRule="exact"/>
        <w:ind w:firstLineChars="200" w:firstLine="560"/>
        <w:outlineLvl w:val="0"/>
        <w:rPr>
          <w:rFonts w:ascii="宋体" w:hAnsi="宋体"/>
          <w:kern w:val="44"/>
          <w:sz w:val="28"/>
          <w:szCs w:val="28"/>
        </w:rPr>
      </w:pPr>
      <w:r w:rsidRPr="002D7864">
        <w:rPr>
          <w:rFonts w:ascii="宋体" w:hAnsi="宋体"/>
          <w:kern w:val="44"/>
          <w:sz w:val="28"/>
          <w:szCs w:val="28"/>
        </w:rPr>
        <w:t>1</w:t>
      </w:r>
      <w:r w:rsidR="00261DB2" w:rsidRPr="002D7864">
        <w:rPr>
          <w:rFonts w:ascii="宋体" w:hAnsi="宋体" w:hint="eastAsia"/>
          <w:kern w:val="44"/>
          <w:sz w:val="28"/>
          <w:szCs w:val="28"/>
        </w:rPr>
        <w:t>、进一步修订完善奖励政策。针对发展前景较好、科技创新</w:t>
      </w:r>
      <w:r w:rsidR="00F232E4" w:rsidRPr="002D7864">
        <w:rPr>
          <w:rFonts w:ascii="宋体" w:hAnsi="宋体" w:hint="eastAsia"/>
          <w:kern w:val="44"/>
          <w:sz w:val="28"/>
          <w:szCs w:val="28"/>
        </w:rPr>
        <w:t>优势明显、经济效益突出的企业进行调研走访，了解企业需求，为企业量身定制帮扶措施，真正发挥政策激励作用，推进高质量发展</w:t>
      </w:r>
      <w:r w:rsidR="002D7864" w:rsidRPr="002D7864">
        <w:rPr>
          <w:rFonts w:ascii="宋体" w:hAnsi="宋体" w:hint="eastAsia"/>
          <w:kern w:val="44"/>
          <w:sz w:val="28"/>
          <w:szCs w:val="28"/>
        </w:rPr>
        <w:t>。</w:t>
      </w:r>
    </w:p>
    <w:sectPr w:rsidR="00FD3A18" w:rsidRPr="002D7864">
      <w:footerReference w:type="even" r:id="rId8"/>
      <w:footerReference w:type="default" r:id="rId9"/>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AF96D" w14:textId="77777777" w:rsidR="00860FA7" w:rsidRDefault="00860FA7">
      <w:r>
        <w:separator/>
      </w:r>
    </w:p>
  </w:endnote>
  <w:endnote w:type="continuationSeparator" w:id="0">
    <w:p w14:paraId="322C06E0" w14:textId="77777777" w:rsidR="00860FA7" w:rsidRDefault="0086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05C9" w14:textId="77777777" w:rsidR="00FD3A18" w:rsidRDefault="00000000">
    <w:pPr>
      <w:pStyle w:val="a3"/>
      <w:framePr w:wrap="around" w:vAnchor="text" w:hAnchor="margin" w:xAlign="outside" w:y="1"/>
      <w:rPr>
        <w:rStyle w:val="a9"/>
        <w:rFonts w:ascii="仿宋_GB2312" w:eastAsia="仿宋_GB2312"/>
        <w:sz w:val="28"/>
        <w:szCs w:val="28"/>
      </w:rPr>
    </w:pPr>
    <w:r>
      <w:rPr>
        <w:rStyle w:val="a9"/>
        <w:rFonts w:ascii="仿宋_GB2312" w:eastAsia="仿宋_GB2312" w:hint="eastAsia"/>
        <w:sz w:val="28"/>
        <w:szCs w:val="28"/>
      </w:rPr>
      <w:fldChar w:fldCharType="begin"/>
    </w:r>
    <w:r>
      <w:rPr>
        <w:rStyle w:val="a9"/>
        <w:rFonts w:ascii="仿宋_GB2312" w:eastAsia="仿宋_GB2312" w:hint="eastAsia"/>
        <w:sz w:val="28"/>
        <w:szCs w:val="28"/>
      </w:rPr>
      <w:instrText xml:space="preserve">PAGE  </w:instrText>
    </w:r>
    <w:r>
      <w:rPr>
        <w:rStyle w:val="a9"/>
        <w:rFonts w:ascii="仿宋_GB2312" w:eastAsia="仿宋_GB2312" w:hint="eastAsia"/>
        <w:sz w:val="28"/>
        <w:szCs w:val="28"/>
      </w:rPr>
      <w:fldChar w:fldCharType="separate"/>
    </w:r>
    <w:r>
      <w:rPr>
        <w:rStyle w:val="a9"/>
        <w:rFonts w:ascii="仿宋_GB2312" w:eastAsia="仿宋_GB2312"/>
        <w:sz w:val="28"/>
        <w:szCs w:val="28"/>
      </w:rPr>
      <w:t>- 6 -</w:t>
    </w:r>
    <w:r>
      <w:rPr>
        <w:rStyle w:val="a9"/>
        <w:rFonts w:ascii="仿宋_GB2312" w:eastAsia="仿宋_GB2312" w:hint="eastAsia"/>
        <w:sz w:val="28"/>
        <w:szCs w:val="28"/>
      </w:rPr>
      <w:fldChar w:fldCharType="end"/>
    </w:r>
  </w:p>
  <w:p w14:paraId="777AEBF3" w14:textId="77777777" w:rsidR="00FD3A18" w:rsidRDefault="00FD3A18">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684456"/>
      <w:docPartObj>
        <w:docPartGallery w:val="AutoText"/>
      </w:docPartObj>
    </w:sdtPr>
    <w:sdtContent>
      <w:p w14:paraId="32946AAD" w14:textId="77777777" w:rsidR="00FD3A18" w:rsidRDefault="00000000">
        <w:pPr>
          <w:pStyle w:val="a3"/>
          <w:jc w:val="center"/>
        </w:pPr>
        <w:r>
          <w:fldChar w:fldCharType="begin"/>
        </w:r>
        <w:r>
          <w:instrText xml:space="preserve"> PAGE   \* MERGEFORMAT </w:instrText>
        </w:r>
        <w:r>
          <w:fldChar w:fldCharType="separate"/>
        </w:r>
        <w:r>
          <w:rPr>
            <w:lang w:val="zh-CN"/>
          </w:rPr>
          <w:t>2</w:t>
        </w:r>
        <w:r>
          <w:fldChar w:fldCharType="end"/>
        </w:r>
      </w:p>
    </w:sdtContent>
  </w:sdt>
  <w:p w14:paraId="02CD4CD0" w14:textId="77777777" w:rsidR="00FD3A18" w:rsidRDefault="00FD3A18">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A9D5" w14:textId="77777777" w:rsidR="00860FA7" w:rsidRDefault="00860FA7">
      <w:r>
        <w:separator/>
      </w:r>
    </w:p>
  </w:footnote>
  <w:footnote w:type="continuationSeparator" w:id="0">
    <w:p w14:paraId="71398576" w14:textId="77777777" w:rsidR="00860FA7" w:rsidRDefault="00860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F5476"/>
    <w:multiLevelType w:val="hybridMultilevel"/>
    <w:tmpl w:val="A43285F4"/>
    <w:lvl w:ilvl="0" w:tplc="A75AC9A0">
      <w:start w:val="1"/>
      <w:numFmt w:val="decimal"/>
      <w:lvlText w:val="%1、"/>
      <w:lvlJc w:val="left"/>
      <w:pPr>
        <w:ind w:left="1150" w:hanging="51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4373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1DB2"/>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D7864"/>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33AB"/>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545"/>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0FA7"/>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388"/>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5FAC"/>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C3420"/>
  <w15:docId w15:val="{72897DB0-76E4-437D-9805-A2271CFA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line="360" w:lineRule="auto"/>
      <w:outlineLvl w:val="0"/>
    </w:pPr>
    <w:rPr>
      <w:rFonts w:ascii="仿宋_GB2312" w:eastAsia="仿宋_GB2312"/>
      <w:bCs/>
      <w:snapToGrid w:val="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qFormat/>
    <w:pPr>
      <w:ind w:firstLineChars="200" w:firstLine="200"/>
      <w:jc w:val="left"/>
      <w:outlineLvl w:val="2"/>
    </w:pPr>
    <w:rPr>
      <w:rFonts w:ascii="Cambria" w:eastAsia="黑体" w:hAnsi="Cambria"/>
      <w:bCs/>
      <w:kern w:val="28"/>
      <w:sz w:val="28"/>
      <w:szCs w:val="32"/>
    </w:rPr>
  </w:style>
  <w:style w:type="character" w:styleId="a9">
    <w:name w:val="page number"/>
    <w:basedOn w:val="a0"/>
  </w:style>
  <w:style w:type="character" w:customStyle="1" w:styleId="10">
    <w:name w:val="标题 1 字符"/>
    <w:basedOn w:val="a0"/>
    <w:link w:val="1"/>
    <w:rPr>
      <w:rFonts w:ascii="仿宋_GB2312" w:eastAsia="仿宋_GB2312" w:hAnsi="Times New Roman" w:cs="Times New Roman"/>
      <w:bCs/>
      <w:snapToGrid w:val="0"/>
      <w:kern w:val="0"/>
      <w:szCs w:val="21"/>
    </w:rPr>
  </w:style>
  <w:style w:type="character" w:customStyle="1" w:styleId="a4">
    <w:name w:val="页脚 字符"/>
    <w:basedOn w:val="a0"/>
    <w:link w:val="a3"/>
    <w:uiPriority w:val="99"/>
    <w:rPr>
      <w:rFonts w:ascii="Times New Roman" w:eastAsia="宋体" w:hAnsi="Times New Roman" w:cs="Times New Roman"/>
      <w:sz w:val="18"/>
      <w:szCs w:val="18"/>
    </w:rPr>
  </w:style>
  <w:style w:type="character" w:customStyle="1" w:styleId="a8">
    <w:name w:val="副标题 字符"/>
    <w:basedOn w:val="a0"/>
    <w:link w:val="a7"/>
    <w:rPr>
      <w:rFonts w:ascii="Cambria" w:eastAsia="黑体" w:hAnsi="Cambria" w:cs="Times New Roman"/>
      <w:bCs/>
      <w:kern w:val="28"/>
      <w:sz w:val="28"/>
      <w:szCs w:val="32"/>
    </w:rPr>
  </w:style>
  <w:style w:type="character" w:customStyle="1" w:styleId="a6">
    <w:name w:val="页眉 字符"/>
    <w:basedOn w:val="a0"/>
    <w:link w:val="a5"/>
    <w:uiPriority w:val="99"/>
    <w:rPr>
      <w:rFonts w:ascii="Times New Roman" w:eastAsia="宋体" w:hAnsi="Times New Roman" w:cs="Times New Roman"/>
      <w:sz w:val="18"/>
      <w:szCs w:val="18"/>
    </w:r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99"/>
    <w:unhideWhenUsed/>
    <w:rsid w:val="007F16A9"/>
    <w:pPr>
      <w:ind w:firstLineChars="200" w:firstLine="420"/>
    </w:pPr>
  </w:style>
  <w:style w:type="table" w:styleId="ac">
    <w:name w:val="Table Grid"/>
    <w:basedOn w:val="a1"/>
    <w:rsid w:val="007F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358</Words>
  <Characters>2043</Characters>
  <Application>Microsoft Office Word</Application>
  <DocSecurity>0</DocSecurity>
  <Lines>17</Lines>
  <Paragraphs>4</Paragraphs>
  <ScaleCrop>false</ScaleCrop>
  <Company>联想中国</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许俊1493686164405</dc:creator>
  <cp:lastModifiedBy>婉晶 柯</cp:lastModifiedBy>
  <cp:revision>38</cp:revision>
  <cp:lastPrinted>2018-04-17T07:41:00Z</cp:lastPrinted>
  <dcterms:created xsi:type="dcterms:W3CDTF">2018-11-05T00:29:00Z</dcterms:created>
  <dcterms:modified xsi:type="dcterms:W3CDTF">2023-11-22T06:02:00Z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